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62" w:rsidRDefault="00E06C62" w:rsidP="00E06C62">
      <w:pPr>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физкультурно-спортивное учреждение</w:t>
      </w:r>
    </w:p>
    <w:p w:rsidR="00E06C62" w:rsidRDefault="00E06C62" w:rsidP="00E06C62">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«Спортивная школа олимпийского резерва по горнолыжному спорту»</w:t>
      </w:r>
    </w:p>
    <w:p w:rsidR="00E06C62" w:rsidRDefault="00E06C62" w:rsidP="00E06C62">
      <w:pPr>
        <w:jc w:val="center"/>
        <w:rPr>
          <w:rFonts w:ascii="Times New Roman" w:hAnsi="Times New Roman" w:cs="Times New Roman"/>
          <w:sz w:val="24"/>
          <w:szCs w:val="24"/>
        </w:rPr>
      </w:pPr>
      <w:r>
        <w:rPr>
          <w:rFonts w:ascii="Times New Roman" w:hAnsi="Times New Roman" w:cs="Times New Roman"/>
          <w:sz w:val="24"/>
          <w:szCs w:val="24"/>
        </w:rPr>
        <w:t>654031, Кемеровская область, город Новокузнецк,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орьковская, 24</w:t>
      </w:r>
    </w:p>
    <w:p w:rsidR="00E06C62" w:rsidRDefault="00E06C62" w:rsidP="00E06C62">
      <w:pPr>
        <w:jc w:val="right"/>
        <w:rPr>
          <w:rFonts w:ascii="Times New Roman" w:hAnsi="Times New Roman" w:cs="Times New Roman"/>
          <w:sz w:val="24"/>
          <w:szCs w:val="24"/>
        </w:rPr>
      </w:pPr>
    </w:p>
    <w:p w:rsidR="00E06C62" w:rsidRDefault="00E06C62" w:rsidP="00E06C62">
      <w:pPr>
        <w:jc w:val="right"/>
        <w:rPr>
          <w:rFonts w:ascii="Times New Roman" w:hAnsi="Times New Roman" w:cs="Times New Roman"/>
          <w:sz w:val="24"/>
          <w:szCs w:val="24"/>
        </w:rPr>
      </w:pPr>
    </w:p>
    <w:p w:rsidR="00E06C62" w:rsidRDefault="00E06C62" w:rsidP="00E06C62">
      <w:pPr>
        <w:jc w:val="right"/>
        <w:rPr>
          <w:rFonts w:ascii="Times New Roman" w:hAnsi="Times New Roman" w:cs="Times New Roman"/>
          <w:sz w:val="24"/>
          <w:szCs w:val="24"/>
        </w:rPr>
      </w:pPr>
      <w:r>
        <w:rPr>
          <w:rFonts w:ascii="Times New Roman" w:hAnsi="Times New Roman" w:cs="Times New Roman"/>
          <w:sz w:val="24"/>
          <w:szCs w:val="24"/>
        </w:rPr>
        <w:t>УТВЕРЖДАЮ:</w:t>
      </w:r>
    </w:p>
    <w:p w:rsidR="00E06C62" w:rsidRDefault="00E06C62" w:rsidP="00E06C62">
      <w:pPr>
        <w:jc w:val="right"/>
        <w:rPr>
          <w:rFonts w:ascii="Times New Roman" w:hAnsi="Times New Roman" w:cs="Times New Roman"/>
          <w:sz w:val="24"/>
          <w:szCs w:val="24"/>
        </w:rPr>
      </w:pPr>
      <w:r>
        <w:rPr>
          <w:rFonts w:ascii="Times New Roman" w:hAnsi="Times New Roman" w:cs="Times New Roman"/>
          <w:sz w:val="24"/>
          <w:szCs w:val="24"/>
        </w:rPr>
        <w:t>Директор МАФСУ «СШОР</w:t>
      </w:r>
    </w:p>
    <w:p w:rsidR="00E06C62" w:rsidRDefault="00E06C62" w:rsidP="00E06C62">
      <w:pPr>
        <w:jc w:val="right"/>
        <w:rPr>
          <w:rFonts w:ascii="Times New Roman" w:hAnsi="Times New Roman" w:cs="Times New Roman"/>
          <w:sz w:val="24"/>
          <w:szCs w:val="24"/>
        </w:rPr>
      </w:pPr>
      <w:r>
        <w:rPr>
          <w:rFonts w:ascii="Times New Roman" w:hAnsi="Times New Roman" w:cs="Times New Roman"/>
          <w:sz w:val="24"/>
          <w:szCs w:val="24"/>
        </w:rPr>
        <w:t>по горнолыжному спорту»</w:t>
      </w:r>
    </w:p>
    <w:p w:rsidR="00E06C62" w:rsidRDefault="00E06C62" w:rsidP="00E06C62">
      <w:pPr>
        <w:jc w:val="right"/>
        <w:rPr>
          <w:rFonts w:ascii="Times New Roman" w:hAnsi="Times New Roman" w:cs="Times New Roman"/>
          <w:sz w:val="24"/>
          <w:szCs w:val="24"/>
        </w:rPr>
      </w:pPr>
      <w:r>
        <w:rPr>
          <w:rFonts w:ascii="Times New Roman" w:hAnsi="Times New Roman" w:cs="Times New Roman"/>
          <w:sz w:val="24"/>
          <w:szCs w:val="24"/>
        </w:rPr>
        <w:t>____________ Счастных В.Н.</w:t>
      </w:r>
    </w:p>
    <w:p w:rsidR="00E06C62" w:rsidRDefault="00E06C62" w:rsidP="00E06C62">
      <w:pPr>
        <w:jc w:val="right"/>
        <w:rPr>
          <w:rFonts w:ascii="Times New Roman" w:hAnsi="Times New Roman" w:cs="Times New Roman"/>
          <w:sz w:val="24"/>
          <w:szCs w:val="24"/>
        </w:rPr>
      </w:pPr>
      <w:r>
        <w:rPr>
          <w:rFonts w:ascii="Times New Roman" w:hAnsi="Times New Roman" w:cs="Times New Roman"/>
          <w:sz w:val="24"/>
          <w:szCs w:val="24"/>
        </w:rPr>
        <w:t>«____»____________2017 г.</w:t>
      </w:r>
    </w:p>
    <w:p w:rsidR="00E06C62" w:rsidRDefault="00E06C62" w:rsidP="00E06C62">
      <w:pPr>
        <w:autoSpaceDE w:val="0"/>
        <w:autoSpaceDN w:val="0"/>
        <w:adjustRightInd w:val="0"/>
        <w:spacing w:after="0" w:line="240" w:lineRule="auto"/>
        <w:jc w:val="center"/>
        <w:rPr>
          <w:rFonts w:ascii="Times New Roman" w:hAnsi="Times New Roman" w:cs="Times New Roman"/>
          <w:b/>
          <w:bCs/>
          <w:sz w:val="24"/>
          <w:szCs w:val="24"/>
        </w:rPr>
      </w:pPr>
    </w:p>
    <w:p w:rsidR="00E06C62" w:rsidRDefault="00562473" w:rsidP="00E06C62">
      <w:pPr>
        <w:autoSpaceDE w:val="0"/>
        <w:autoSpaceDN w:val="0"/>
        <w:adjustRightInd w:val="0"/>
        <w:spacing w:after="0" w:line="240" w:lineRule="auto"/>
        <w:jc w:val="center"/>
        <w:rPr>
          <w:rFonts w:ascii="Times New Roman" w:hAnsi="Times New Roman" w:cs="Times New Roman"/>
          <w:b/>
          <w:bCs/>
          <w:sz w:val="24"/>
          <w:szCs w:val="24"/>
        </w:rPr>
      </w:pPr>
      <w:r w:rsidRPr="00562473">
        <w:rPr>
          <w:b/>
        </w:rPr>
        <w:pict>
          <v:shapetype id="_x0000_t202" coordsize="21600,21600" o:spt="202" path="m,l,21600r21600,l21600,xe">
            <v:stroke joinstyle="miter"/>
            <v:path gradientshapeok="t" o:connecttype="rect"/>
          </v:shapetype>
          <v:shape id="_x0000_s1026" type="#_x0000_t202" style="position:absolute;left:0;text-align:left;margin-left:-5.4pt;margin-top:21.55pt;width:465.6pt;height:52.5pt;z-index:251660288;mso-wrap-distance-left:0;mso-position-horizontal-relative:margin" stroked="f">
            <v:fill opacity="0" color2="black"/>
            <v:textbox inset="0,0,0,0">
              <w:txbxContent>
                <w:tbl>
                  <w:tblPr>
                    <w:tblW w:w="17868" w:type="dxa"/>
                    <w:tblInd w:w="108" w:type="dxa"/>
                    <w:tblLayout w:type="fixed"/>
                    <w:tblLook w:val="0000"/>
                  </w:tblPr>
                  <w:tblGrid>
                    <w:gridCol w:w="4276"/>
                    <w:gridCol w:w="4276"/>
                    <w:gridCol w:w="4276"/>
                    <w:gridCol w:w="5040"/>
                  </w:tblGrid>
                  <w:tr w:rsidR="00A45006" w:rsidTr="009C3634">
                    <w:trPr>
                      <w:trHeight w:val="2500"/>
                    </w:trPr>
                    <w:tc>
                      <w:tcPr>
                        <w:tcW w:w="4276" w:type="dxa"/>
                      </w:tcPr>
                      <w:p w:rsidR="00A45006" w:rsidRPr="009C115B" w:rsidRDefault="00A45006" w:rsidP="002D4546">
                        <w:pPr>
                          <w:rPr>
                            <w:rFonts w:ascii="Calibri" w:hAnsi="Calibri" w:cs="Arial"/>
                            <w:b/>
                            <w:bCs/>
                            <w:i/>
                            <w:iCs/>
                            <w:sz w:val="20"/>
                            <w:szCs w:val="20"/>
                          </w:rPr>
                        </w:pPr>
                      </w:p>
                    </w:tc>
                    <w:tc>
                      <w:tcPr>
                        <w:tcW w:w="4276" w:type="dxa"/>
                      </w:tcPr>
                      <w:p w:rsidR="00A45006" w:rsidRPr="009C115B" w:rsidRDefault="00A45006" w:rsidP="002D4546">
                        <w:pPr>
                          <w:pStyle w:val="31"/>
                          <w:tabs>
                            <w:tab w:val="left" w:pos="4616"/>
                          </w:tabs>
                          <w:spacing w:after="0"/>
                          <w:ind w:left="-64" w:firstLine="540"/>
                          <w:jc w:val="right"/>
                          <w:rPr>
                            <w:rFonts w:ascii="Calibri" w:hAnsi="Calibri"/>
                            <w:b/>
                            <w:bCs/>
                            <w:sz w:val="20"/>
                          </w:rPr>
                        </w:pPr>
                      </w:p>
                    </w:tc>
                    <w:tc>
                      <w:tcPr>
                        <w:tcW w:w="4276" w:type="dxa"/>
                        <w:shd w:val="clear" w:color="auto" w:fill="auto"/>
                      </w:tcPr>
                      <w:p w:rsidR="00A45006" w:rsidRDefault="00A45006" w:rsidP="009C3634">
                        <w:pPr>
                          <w:rPr>
                            <w:rFonts w:cs="Arial"/>
                            <w:b/>
                            <w:bCs/>
                            <w:i/>
                          </w:rPr>
                        </w:pPr>
                      </w:p>
                    </w:tc>
                    <w:tc>
                      <w:tcPr>
                        <w:tcW w:w="5040" w:type="dxa"/>
                        <w:shd w:val="clear" w:color="auto" w:fill="auto"/>
                      </w:tcPr>
                      <w:p w:rsidR="00A45006" w:rsidRDefault="00A45006">
                        <w:pPr>
                          <w:pStyle w:val="31"/>
                          <w:tabs>
                            <w:tab w:val="left" w:pos="4616"/>
                          </w:tabs>
                          <w:snapToGrid w:val="0"/>
                          <w:spacing w:after="0"/>
                          <w:ind w:left="0"/>
                          <w:jc w:val="right"/>
                          <w:rPr>
                            <w:rFonts w:cs="Arial"/>
                            <w:b/>
                            <w:bCs/>
                            <w:sz w:val="24"/>
                            <w:szCs w:val="24"/>
                          </w:rPr>
                        </w:pPr>
                        <w:r>
                          <w:rPr>
                            <w:rFonts w:cs="Arial"/>
                            <w:b/>
                            <w:bCs/>
                            <w:sz w:val="24"/>
                            <w:szCs w:val="24"/>
                          </w:rPr>
                          <w:t>УТВЕРЖДАЮ:</w:t>
                        </w:r>
                      </w:p>
                      <w:p w:rsidR="00A45006" w:rsidRDefault="00A45006">
                        <w:pPr>
                          <w:pStyle w:val="31"/>
                          <w:tabs>
                            <w:tab w:val="left" w:pos="4616"/>
                          </w:tabs>
                          <w:spacing w:after="0"/>
                          <w:ind w:left="-64" w:firstLine="540"/>
                          <w:jc w:val="right"/>
                          <w:rPr>
                            <w:rFonts w:cs="Arial"/>
                            <w:b/>
                            <w:bCs/>
                            <w:sz w:val="24"/>
                            <w:szCs w:val="24"/>
                          </w:rPr>
                        </w:pPr>
                        <w:r>
                          <w:rPr>
                            <w:rFonts w:cs="Arial"/>
                            <w:b/>
                            <w:bCs/>
                            <w:sz w:val="24"/>
                            <w:szCs w:val="24"/>
                          </w:rPr>
                          <w:t xml:space="preserve">Директор </w:t>
                        </w:r>
                      </w:p>
                      <w:p w:rsidR="00A45006" w:rsidRDefault="00A45006">
                        <w:pPr>
                          <w:pStyle w:val="31"/>
                          <w:tabs>
                            <w:tab w:val="left" w:pos="4616"/>
                          </w:tabs>
                          <w:spacing w:after="0"/>
                          <w:ind w:left="-64" w:firstLine="540"/>
                          <w:jc w:val="right"/>
                          <w:rPr>
                            <w:rFonts w:cs="Arial"/>
                            <w:b/>
                            <w:bCs/>
                            <w:sz w:val="24"/>
                            <w:szCs w:val="24"/>
                          </w:rPr>
                        </w:pPr>
                      </w:p>
                      <w:p w:rsidR="00A45006" w:rsidRDefault="00A45006">
                        <w:pPr>
                          <w:pStyle w:val="31"/>
                          <w:tabs>
                            <w:tab w:val="left" w:pos="4616"/>
                          </w:tabs>
                          <w:spacing w:after="0"/>
                          <w:ind w:left="-64" w:firstLine="540"/>
                          <w:jc w:val="right"/>
                          <w:rPr>
                            <w:rFonts w:cs="Arial"/>
                            <w:b/>
                            <w:bCs/>
                            <w:sz w:val="24"/>
                            <w:szCs w:val="24"/>
                          </w:rPr>
                        </w:pPr>
                        <w:proofErr w:type="spellStart"/>
                        <w:r>
                          <w:rPr>
                            <w:rFonts w:cs="Arial"/>
                            <w:b/>
                            <w:bCs/>
                            <w:sz w:val="24"/>
                            <w:szCs w:val="24"/>
                          </w:rPr>
                          <w:t>__________Счастных</w:t>
                        </w:r>
                        <w:proofErr w:type="spellEnd"/>
                        <w:r>
                          <w:rPr>
                            <w:rFonts w:cs="Arial"/>
                            <w:b/>
                            <w:bCs/>
                            <w:sz w:val="24"/>
                            <w:szCs w:val="24"/>
                          </w:rPr>
                          <w:t xml:space="preserve"> В.Н.</w:t>
                        </w:r>
                      </w:p>
                      <w:p w:rsidR="00A45006" w:rsidRDefault="00A45006">
                        <w:pPr>
                          <w:pStyle w:val="31"/>
                          <w:tabs>
                            <w:tab w:val="left" w:pos="4616"/>
                          </w:tabs>
                          <w:spacing w:after="0"/>
                          <w:ind w:left="-64" w:firstLine="540"/>
                          <w:jc w:val="right"/>
                          <w:rPr>
                            <w:rFonts w:cs="Arial"/>
                            <w:b/>
                            <w:bCs/>
                            <w:sz w:val="24"/>
                            <w:szCs w:val="24"/>
                          </w:rPr>
                        </w:pPr>
                        <w:r>
                          <w:rPr>
                            <w:rFonts w:cs="Arial"/>
                            <w:b/>
                            <w:bCs/>
                            <w:sz w:val="24"/>
                            <w:szCs w:val="24"/>
                          </w:rPr>
                          <w:t xml:space="preserve">  </w:t>
                        </w:r>
                      </w:p>
                      <w:p w:rsidR="00A45006" w:rsidRDefault="00A45006">
                        <w:pPr>
                          <w:pStyle w:val="31"/>
                          <w:tabs>
                            <w:tab w:val="left" w:pos="4616"/>
                          </w:tabs>
                          <w:spacing w:after="0"/>
                          <w:ind w:left="-64" w:firstLine="540"/>
                          <w:jc w:val="right"/>
                          <w:rPr>
                            <w:rFonts w:cs="Arial"/>
                            <w:b/>
                            <w:bCs/>
                            <w:sz w:val="24"/>
                            <w:szCs w:val="24"/>
                          </w:rPr>
                        </w:pPr>
                        <w:r>
                          <w:rPr>
                            <w:rFonts w:cs="Arial"/>
                            <w:b/>
                            <w:bCs/>
                            <w:sz w:val="24"/>
                            <w:szCs w:val="24"/>
                          </w:rPr>
                          <w:t>«____»_______ 20____г.</w:t>
                        </w:r>
                      </w:p>
                      <w:p w:rsidR="00A45006" w:rsidRDefault="00A45006">
                        <w:pPr>
                          <w:pStyle w:val="31"/>
                          <w:tabs>
                            <w:tab w:val="left" w:pos="4616"/>
                          </w:tabs>
                          <w:spacing w:after="0"/>
                          <w:ind w:left="-64" w:firstLine="540"/>
                          <w:rPr>
                            <w:rFonts w:cs="Arial"/>
                            <w:b/>
                            <w:bCs/>
                            <w:sz w:val="24"/>
                            <w:szCs w:val="24"/>
                          </w:rPr>
                        </w:pPr>
                      </w:p>
                      <w:p w:rsidR="00A45006" w:rsidRDefault="00A45006">
                        <w:pPr>
                          <w:pStyle w:val="31"/>
                          <w:tabs>
                            <w:tab w:val="left" w:pos="4616"/>
                          </w:tabs>
                          <w:spacing w:after="0"/>
                          <w:ind w:left="-64" w:firstLine="540"/>
                          <w:jc w:val="right"/>
                          <w:rPr>
                            <w:rFonts w:cs="Arial"/>
                            <w:b/>
                            <w:bCs/>
                            <w:sz w:val="24"/>
                            <w:szCs w:val="24"/>
                          </w:rPr>
                        </w:pPr>
                      </w:p>
                    </w:tc>
                  </w:tr>
                </w:tbl>
                <w:p w:rsidR="00A45006" w:rsidRDefault="00A45006" w:rsidP="00A45006">
                  <w:r>
                    <w:t xml:space="preserve"> </w:t>
                  </w:r>
                </w:p>
              </w:txbxContent>
            </v:textbox>
            <w10:wrap type="square" side="largest" anchorx="margin"/>
          </v:shape>
        </w:pict>
      </w:r>
    </w:p>
    <w:p w:rsidR="00E06C62" w:rsidRDefault="00E06C62" w:rsidP="00E06C62">
      <w:pPr>
        <w:autoSpaceDE w:val="0"/>
        <w:autoSpaceDN w:val="0"/>
        <w:adjustRightInd w:val="0"/>
        <w:spacing w:after="0" w:line="240" w:lineRule="auto"/>
        <w:jc w:val="center"/>
        <w:rPr>
          <w:rFonts w:ascii="Times New Roman" w:hAnsi="Times New Roman" w:cs="Times New Roman"/>
          <w:b/>
          <w:bCs/>
          <w:sz w:val="24"/>
          <w:szCs w:val="24"/>
        </w:rPr>
      </w:pPr>
    </w:p>
    <w:p w:rsidR="00A45006" w:rsidRPr="00006A6A" w:rsidRDefault="00A45006" w:rsidP="00006A6A">
      <w:pPr>
        <w:widowControl w:val="0"/>
        <w:rPr>
          <w:rFonts w:ascii="Times New Roman" w:hAnsi="Times New Roman" w:cs="Times New Roman"/>
          <w:b/>
          <w:sz w:val="32"/>
          <w:szCs w:val="32"/>
        </w:rPr>
      </w:pPr>
    </w:p>
    <w:p w:rsidR="00006A6A" w:rsidRDefault="009E46EE" w:rsidP="00A45006">
      <w:pPr>
        <w:widowControl w:val="0"/>
        <w:ind w:left="720" w:firstLine="540"/>
        <w:jc w:val="center"/>
        <w:rPr>
          <w:rFonts w:ascii="Times New Roman" w:hAnsi="Times New Roman" w:cs="Times New Roman"/>
          <w:b/>
          <w:sz w:val="32"/>
          <w:szCs w:val="32"/>
        </w:rPr>
      </w:pPr>
      <w:r>
        <w:rPr>
          <w:rFonts w:ascii="Times New Roman" w:hAnsi="Times New Roman" w:cs="Times New Roman"/>
          <w:b/>
          <w:sz w:val="32"/>
          <w:szCs w:val="32"/>
        </w:rPr>
        <w:t xml:space="preserve">ПАМЯТКА </w:t>
      </w:r>
      <w:r w:rsidR="00A45006" w:rsidRPr="00006A6A">
        <w:rPr>
          <w:rFonts w:ascii="Times New Roman" w:hAnsi="Times New Roman" w:cs="Times New Roman"/>
          <w:b/>
          <w:sz w:val="32"/>
          <w:szCs w:val="32"/>
        </w:rPr>
        <w:t xml:space="preserve"> </w:t>
      </w:r>
    </w:p>
    <w:p w:rsidR="00A45006" w:rsidRPr="00006A6A" w:rsidRDefault="009649F5" w:rsidP="00A45006">
      <w:pPr>
        <w:widowControl w:val="0"/>
        <w:ind w:left="720" w:firstLine="540"/>
        <w:jc w:val="center"/>
        <w:rPr>
          <w:rFonts w:ascii="Times New Roman" w:hAnsi="Times New Roman" w:cs="Times New Roman"/>
          <w:sz w:val="32"/>
          <w:szCs w:val="32"/>
        </w:rPr>
      </w:pPr>
      <w:r>
        <w:rPr>
          <w:rFonts w:ascii="Times New Roman" w:hAnsi="Times New Roman" w:cs="Times New Roman"/>
          <w:b/>
          <w:sz w:val="32"/>
          <w:szCs w:val="32"/>
        </w:rPr>
        <w:t xml:space="preserve">по </w:t>
      </w:r>
      <w:r w:rsidR="00816541">
        <w:rPr>
          <w:rFonts w:ascii="Times New Roman" w:hAnsi="Times New Roman" w:cs="Times New Roman"/>
          <w:b/>
          <w:sz w:val="32"/>
          <w:szCs w:val="32"/>
        </w:rPr>
        <w:t>технике безопасности при ЧС в зимний период</w:t>
      </w:r>
      <w:r>
        <w:rPr>
          <w:rFonts w:ascii="Times New Roman" w:hAnsi="Times New Roman" w:cs="Times New Roman"/>
          <w:b/>
          <w:sz w:val="32"/>
          <w:szCs w:val="32"/>
        </w:rPr>
        <w:t>.</w:t>
      </w:r>
    </w:p>
    <w:p w:rsidR="00F21A85" w:rsidRDefault="00F21A85" w:rsidP="00F21A85">
      <w:pPr>
        <w:autoSpaceDE w:val="0"/>
        <w:autoSpaceDN w:val="0"/>
        <w:adjustRightInd w:val="0"/>
        <w:spacing w:after="0" w:line="240" w:lineRule="auto"/>
        <w:jc w:val="center"/>
        <w:rPr>
          <w:rFonts w:ascii="Times New Roman" w:hAnsi="Times New Roman" w:cs="Times New Roman"/>
          <w:b/>
          <w:bCs/>
          <w:sz w:val="24"/>
          <w:szCs w:val="24"/>
        </w:rPr>
      </w:pPr>
    </w:p>
    <w:p w:rsidR="00F21A85" w:rsidRDefault="00F21A85"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A45006" w:rsidP="00F21A85">
      <w:pPr>
        <w:autoSpaceDE w:val="0"/>
        <w:autoSpaceDN w:val="0"/>
        <w:adjustRightInd w:val="0"/>
        <w:spacing w:after="0" w:line="240" w:lineRule="auto"/>
        <w:jc w:val="center"/>
        <w:rPr>
          <w:rFonts w:ascii="Times New Roman" w:hAnsi="Times New Roman" w:cs="Times New Roman"/>
          <w:b/>
          <w:bCs/>
          <w:sz w:val="24"/>
          <w:szCs w:val="24"/>
        </w:rPr>
      </w:pPr>
    </w:p>
    <w:p w:rsidR="00006A6A" w:rsidRDefault="00006A6A" w:rsidP="00F21A85">
      <w:pPr>
        <w:autoSpaceDE w:val="0"/>
        <w:autoSpaceDN w:val="0"/>
        <w:adjustRightInd w:val="0"/>
        <w:spacing w:after="0" w:line="240" w:lineRule="auto"/>
        <w:jc w:val="center"/>
        <w:rPr>
          <w:rFonts w:ascii="Times New Roman" w:hAnsi="Times New Roman" w:cs="Times New Roman"/>
          <w:b/>
          <w:bCs/>
          <w:sz w:val="24"/>
          <w:szCs w:val="24"/>
        </w:rPr>
      </w:pPr>
    </w:p>
    <w:p w:rsidR="00006A6A" w:rsidRDefault="00006A6A" w:rsidP="00F21A85">
      <w:pPr>
        <w:autoSpaceDE w:val="0"/>
        <w:autoSpaceDN w:val="0"/>
        <w:adjustRightInd w:val="0"/>
        <w:spacing w:after="0" w:line="240" w:lineRule="auto"/>
        <w:jc w:val="center"/>
        <w:rPr>
          <w:rFonts w:ascii="Times New Roman" w:hAnsi="Times New Roman" w:cs="Times New Roman"/>
          <w:b/>
          <w:bCs/>
          <w:sz w:val="24"/>
          <w:szCs w:val="24"/>
        </w:rPr>
      </w:pPr>
    </w:p>
    <w:p w:rsidR="00006A6A" w:rsidRDefault="00006A6A" w:rsidP="00F21A85">
      <w:pPr>
        <w:autoSpaceDE w:val="0"/>
        <w:autoSpaceDN w:val="0"/>
        <w:adjustRightInd w:val="0"/>
        <w:spacing w:after="0" w:line="240" w:lineRule="auto"/>
        <w:jc w:val="center"/>
        <w:rPr>
          <w:rFonts w:ascii="Times New Roman" w:hAnsi="Times New Roman" w:cs="Times New Roman"/>
          <w:b/>
          <w:bCs/>
          <w:sz w:val="24"/>
          <w:szCs w:val="24"/>
        </w:rPr>
      </w:pPr>
    </w:p>
    <w:p w:rsidR="00A45006" w:rsidRDefault="0087495E" w:rsidP="009E46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00006A6A">
        <w:rPr>
          <w:rFonts w:ascii="Times New Roman" w:hAnsi="Times New Roman" w:cs="Times New Roman"/>
          <w:b/>
          <w:bCs/>
          <w:sz w:val="24"/>
          <w:szCs w:val="24"/>
        </w:rPr>
        <w:t>. Новокузнецк</w:t>
      </w:r>
    </w:p>
    <w:p w:rsidR="009649F5" w:rsidRDefault="009649F5" w:rsidP="009E46EE">
      <w:pPr>
        <w:autoSpaceDE w:val="0"/>
        <w:autoSpaceDN w:val="0"/>
        <w:adjustRightInd w:val="0"/>
        <w:spacing w:after="0" w:line="240" w:lineRule="auto"/>
        <w:jc w:val="center"/>
        <w:rPr>
          <w:rFonts w:ascii="Times New Roman" w:hAnsi="Times New Roman" w:cs="Times New Roman"/>
          <w:b/>
          <w:bCs/>
          <w:sz w:val="24"/>
          <w:szCs w:val="24"/>
        </w:rPr>
      </w:pPr>
    </w:p>
    <w:p w:rsidR="00816541" w:rsidRDefault="00816541" w:rsidP="009E46EE">
      <w:pPr>
        <w:autoSpaceDE w:val="0"/>
        <w:autoSpaceDN w:val="0"/>
        <w:adjustRightInd w:val="0"/>
        <w:spacing w:after="0" w:line="240" w:lineRule="auto"/>
        <w:jc w:val="center"/>
        <w:rPr>
          <w:rFonts w:ascii="Times New Roman" w:hAnsi="Times New Roman" w:cs="Times New Roman"/>
          <w:b/>
          <w:bCs/>
          <w:sz w:val="24"/>
          <w:szCs w:val="24"/>
        </w:rPr>
      </w:pPr>
    </w:p>
    <w:p w:rsidR="00816541" w:rsidRDefault="00816541" w:rsidP="009E46EE">
      <w:pPr>
        <w:autoSpaceDE w:val="0"/>
        <w:autoSpaceDN w:val="0"/>
        <w:adjustRightInd w:val="0"/>
        <w:spacing w:after="0" w:line="240" w:lineRule="auto"/>
        <w:jc w:val="center"/>
        <w:rPr>
          <w:rFonts w:ascii="Times New Roman" w:hAnsi="Times New Roman" w:cs="Times New Roman"/>
          <w:b/>
          <w:bCs/>
          <w:sz w:val="24"/>
          <w:szCs w:val="24"/>
        </w:rPr>
      </w:pPr>
    </w:p>
    <w:p w:rsidR="00816541" w:rsidRPr="00816541" w:rsidRDefault="00816541" w:rsidP="00816541">
      <w:pPr>
        <w:jc w:val="center"/>
        <w:rPr>
          <w:rFonts w:ascii="Times New Roman" w:hAnsi="Times New Roman" w:cs="Times New Roman"/>
          <w:b/>
          <w:sz w:val="28"/>
          <w:szCs w:val="28"/>
        </w:rPr>
      </w:pPr>
      <w:proofErr w:type="gramStart"/>
      <w:r w:rsidRPr="006B6C40">
        <w:rPr>
          <w:rFonts w:ascii="Times New Roman" w:hAnsi="Times New Roman" w:cs="Times New Roman"/>
          <w:b/>
          <w:sz w:val="28"/>
          <w:szCs w:val="28"/>
          <w:lang w:val="en-US"/>
        </w:rPr>
        <w:lastRenderedPageBreak/>
        <w:t>I</w:t>
      </w:r>
      <w:r w:rsidRPr="006B6C40">
        <w:rPr>
          <w:rFonts w:ascii="Times New Roman" w:hAnsi="Times New Roman" w:cs="Times New Roman"/>
          <w:b/>
          <w:sz w:val="28"/>
          <w:szCs w:val="28"/>
        </w:rPr>
        <w:t>. Признаки гололёда.</w:t>
      </w:r>
      <w:proofErr w:type="gramEnd"/>
      <w:r w:rsidRPr="006B6C40">
        <w:rPr>
          <w:rFonts w:ascii="Times New Roman" w:hAnsi="Times New Roman" w:cs="Times New Roman"/>
          <w:b/>
          <w:sz w:val="28"/>
          <w:szCs w:val="28"/>
        </w:rPr>
        <w:t xml:space="preserve"> Правила безопасности.</w:t>
      </w:r>
    </w:p>
    <w:p w:rsidR="00816541" w:rsidRPr="003E51C9" w:rsidRDefault="00816541" w:rsidP="00816541">
      <w:pPr>
        <w:ind w:firstLine="905"/>
        <w:jc w:val="both"/>
        <w:rPr>
          <w:rFonts w:ascii="Times New Roman" w:hAnsi="Times New Roman" w:cs="Times New Roman"/>
          <w:sz w:val="28"/>
          <w:szCs w:val="28"/>
        </w:rPr>
      </w:pPr>
      <w:proofErr w:type="gramStart"/>
      <w:r w:rsidRPr="003E51C9">
        <w:rPr>
          <w:rFonts w:ascii="Times New Roman" w:hAnsi="Times New Roman" w:cs="Times New Roman"/>
          <w:sz w:val="28"/>
          <w:szCs w:val="28"/>
        </w:rPr>
        <w:t>Гололёд (устаревший </w:t>
      </w:r>
      <w:hyperlink r:id="rId5" w:tooltip="Синоним" w:history="1">
        <w:r w:rsidRPr="003E51C9">
          <w:rPr>
            <w:rStyle w:val="a4"/>
            <w:rFonts w:ascii="Times New Roman" w:hAnsi="Times New Roman" w:cs="Times New Roman"/>
            <w:sz w:val="28"/>
            <w:szCs w:val="28"/>
          </w:rPr>
          <w:t>синоним</w:t>
        </w:r>
      </w:hyperlink>
      <w:r w:rsidRPr="003E51C9">
        <w:rPr>
          <w:rFonts w:ascii="Times New Roman" w:hAnsi="Times New Roman" w:cs="Times New Roman"/>
          <w:sz w:val="28"/>
          <w:szCs w:val="28"/>
        </w:rPr>
        <w:t> — ожеледь) — нарастающие </w:t>
      </w:r>
      <w:hyperlink r:id="rId6" w:tooltip="Атмосферные осадки" w:history="1">
        <w:r w:rsidRPr="003E51C9">
          <w:rPr>
            <w:rStyle w:val="a4"/>
            <w:rFonts w:ascii="Times New Roman" w:hAnsi="Times New Roman" w:cs="Times New Roman"/>
            <w:sz w:val="28"/>
            <w:szCs w:val="28"/>
          </w:rPr>
          <w:t>атмосферные осадки</w:t>
        </w:r>
      </w:hyperlink>
      <w:r w:rsidRPr="003E51C9">
        <w:rPr>
          <w:rFonts w:ascii="Times New Roman" w:hAnsi="Times New Roman" w:cs="Times New Roman"/>
          <w:sz w:val="28"/>
          <w:szCs w:val="28"/>
        </w:rPr>
        <w:t> в виде слоя плотного стекловидного льда (гладкого или слегка бугристого), образующегося на растениях, проводах, предметах, поверхности земли в результате десублимации водяного пара</w:t>
      </w:r>
      <w:r>
        <w:rPr>
          <w:rFonts w:ascii="Times New Roman" w:hAnsi="Times New Roman" w:cs="Times New Roman"/>
          <w:sz w:val="28"/>
          <w:szCs w:val="28"/>
        </w:rPr>
        <w:t xml:space="preserve"> </w:t>
      </w:r>
      <w:r w:rsidRPr="003E51C9">
        <w:rPr>
          <w:rFonts w:ascii="Times New Roman" w:hAnsi="Times New Roman" w:cs="Times New Roman"/>
          <w:sz w:val="28"/>
          <w:szCs w:val="28"/>
        </w:rPr>
        <w:t xml:space="preserve">на охлаждённых до 0 градусов по Цельсию и ниже поверхностях, </w:t>
      </w:r>
      <w:proofErr w:type="spellStart"/>
      <w:r w:rsidRPr="003E51C9">
        <w:rPr>
          <w:rFonts w:ascii="Times New Roman" w:hAnsi="Times New Roman" w:cs="Times New Roman"/>
          <w:sz w:val="28"/>
          <w:szCs w:val="28"/>
        </w:rPr>
        <w:t>намерзания</w:t>
      </w:r>
      <w:proofErr w:type="spellEnd"/>
      <w:r w:rsidRPr="003E51C9">
        <w:rPr>
          <w:rFonts w:ascii="Times New Roman" w:hAnsi="Times New Roman" w:cs="Times New Roman"/>
          <w:sz w:val="28"/>
          <w:szCs w:val="28"/>
        </w:rPr>
        <w:t xml:space="preserve"> частиц осадков (переохлаждённой </w:t>
      </w:r>
      <w:hyperlink r:id="rId7" w:tooltip="Морось" w:history="1">
        <w:r w:rsidRPr="003E51C9">
          <w:rPr>
            <w:rStyle w:val="a4"/>
            <w:rFonts w:ascii="Times New Roman" w:hAnsi="Times New Roman" w:cs="Times New Roman"/>
            <w:sz w:val="28"/>
            <w:szCs w:val="28"/>
          </w:rPr>
          <w:t>мороси</w:t>
        </w:r>
      </w:hyperlink>
      <w:r w:rsidRPr="003E51C9">
        <w:rPr>
          <w:rFonts w:ascii="Times New Roman" w:hAnsi="Times New Roman" w:cs="Times New Roman"/>
          <w:sz w:val="28"/>
          <w:szCs w:val="28"/>
        </w:rPr>
        <w:t>, переохлаждённого </w:t>
      </w:r>
      <w:hyperlink r:id="rId8" w:tooltip="Дождь" w:history="1">
        <w:r w:rsidRPr="003E51C9">
          <w:rPr>
            <w:rStyle w:val="a4"/>
            <w:rFonts w:ascii="Times New Roman" w:hAnsi="Times New Roman" w:cs="Times New Roman"/>
            <w:sz w:val="28"/>
            <w:szCs w:val="28"/>
          </w:rPr>
          <w:t>дождя</w:t>
        </w:r>
      </w:hyperlink>
      <w:r w:rsidRPr="003E51C9">
        <w:rPr>
          <w:rFonts w:ascii="Times New Roman" w:hAnsi="Times New Roman" w:cs="Times New Roman"/>
          <w:sz w:val="28"/>
          <w:szCs w:val="28"/>
        </w:rPr>
        <w:t>, </w:t>
      </w:r>
      <w:hyperlink r:id="rId9" w:tooltip="Ледяной дождь" w:history="1">
        <w:r w:rsidRPr="003E51C9">
          <w:rPr>
            <w:rStyle w:val="a4"/>
            <w:rFonts w:ascii="Times New Roman" w:hAnsi="Times New Roman" w:cs="Times New Roman"/>
            <w:sz w:val="28"/>
            <w:szCs w:val="28"/>
          </w:rPr>
          <w:t>ледяного дождя</w:t>
        </w:r>
      </w:hyperlink>
      <w:r w:rsidRPr="003E51C9">
        <w:rPr>
          <w:rFonts w:ascii="Times New Roman" w:hAnsi="Times New Roman" w:cs="Times New Roman"/>
          <w:sz w:val="28"/>
          <w:szCs w:val="28"/>
        </w:rPr>
        <w:t>, </w:t>
      </w:r>
      <w:hyperlink r:id="rId10" w:tooltip="Ледяная крупа (страница отсутствует)" w:history="1">
        <w:r w:rsidRPr="003E51C9">
          <w:rPr>
            <w:rStyle w:val="a4"/>
            <w:rFonts w:ascii="Times New Roman" w:hAnsi="Times New Roman" w:cs="Times New Roman"/>
            <w:sz w:val="28"/>
            <w:szCs w:val="28"/>
          </w:rPr>
          <w:t>ледяной крупы</w:t>
        </w:r>
      </w:hyperlink>
      <w:r w:rsidRPr="003E51C9">
        <w:rPr>
          <w:rFonts w:ascii="Times New Roman" w:hAnsi="Times New Roman" w:cs="Times New Roman"/>
          <w:sz w:val="28"/>
          <w:szCs w:val="28"/>
        </w:rPr>
        <w:t>, иногда дождя со снегом) при соприкосновении с поверхностью, имеющей отрицательную</w:t>
      </w:r>
      <w:proofErr w:type="gramEnd"/>
      <w:r w:rsidRPr="003E51C9">
        <w:rPr>
          <w:rFonts w:ascii="Times New Roman" w:hAnsi="Times New Roman" w:cs="Times New Roman"/>
          <w:sz w:val="28"/>
          <w:szCs w:val="28"/>
        </w:rPr>
        <w:t xml:space="preserve"> температуру</w:t>
      </w:r>
      <w:r>
        <w:rPr>
          <w:rFonts w:ascii="Times New Roman" w:hAnsi="Times New Roman" w:cs="Times New Roman"/>
          <w:sz w:val="28"/>
          <w:szCs w:val="28"/>
        </w:rPr>
        <w:t>.</w:t>
      </w:r>
      <w:r w:rsidRPr="003E51C9">
        <w:rPr>
          <w:rFonts w:ascii="Times New Roman" w:hAnsi="Times New Roman" w:cs="Times New Roman"/>
          <w:sz w:val="28"/>
          <w:szCs w:val="28"/>
        </w:rPr>
        <w:t xml:space="preserve"> </w:t>
      </w:r>
    </w:p>
    <w:p w:rsidR="00816541" w:rsidRDefault="00816541" w:rsidP="00816541">
      <w:pPr>
        <w:ind w:firstLine="905"/>
        <w:jc w:val="both"/>
        <w:rPr>
          <w:rFonts w:ascii="Times New Roman" w:hAnsi="Times New Roman" w:cs="Times New Roman"/>
          <w:sz w:val="28"/>
          <w:szCs w:val="28"/>
        </w:rPr>
      </w:pPr>
      <w:r w:rsidRPr="003E51C9">
        <w:rPr>
          <w:rFonts w:ascii="Times New Roman" w:hAnsi="Times New Roman" w:cs="Times New Roman"/>
          <w:sz w:val="28"/>
          <w:szCs w:val="28"/>
        </w:rPr>
        <w:t xml:space="preserve">Наблюдается при температуре воздуха чаще всего от нуля до −10° (иногда до −15°), а при резком потеплении после периода устойчивых морозов (когда земля и предметы ещё сохраняют отрицательную температуру) — и </w:t>
      </w:r>
      <w:r>
        <w:rPr>
          <w:rFonts w:ascii="Times New Roman" w:hAnsi="Times New Roman" w:cs="Times New Roman"/>
          <w:sz w:val="28"/>
          <w:szCs w:val="28"/>
        </w:rPr>
        <w:t>при температуре воздуха -3…+0,5.</w:t>
      </w:r>
    </w:p>
    <w:p w:rsidR="00816541" w:rsidRPr="003E51C9" w:rsidRDefault="00816541" w:rsidP="00816541">
      <w:pPr>
        <w:ind w:firstLine="905"/>
        <w:jc w:val="both"/>
        <w:rPr>
          <w:rFonts w:ascii="Times New Roman" w:hAnsi="Times New Roman" w:cs="Times New Roman"/>
          <w:sz w:val="28"/>
          <w:szCs w:val="28"/>
        </w:rPr>
      </w:pPr>
      <w:r w:rsidRPr="003E51C9">
        <w:rPr>
          <w:rFonts w:ascii="Times New Roman" w:hAnsi="Times New Roman" w:cs="Times New Roman"/>
          <w:sz w:val="28"/>
          <w:szCs w:val="28"/>
        </w:rPr>
        <w:t xml:space="preserve">Сильно затрудняет передвижение людей, животных, транспорта. Толщина отложения гололёда обычно небольшая, но в некоторых случаях может достигать одного и даже нескольких сантиметров, что приводит к обрывам проводов и обламыванию ветвей деревьев (а иногда и к массовому падению деревьев и </w:t>
      </w:r>
      <w:proofErr w:type="spellStart"/>
      <w:r w:rsidRPr="003E51C9">
        <w:rPr>
          <w:rFonts w:ascii="Times New Roman" w:hAnsi="Times New Roman" w:cs="Times New Roman"/>
          <w:sz w:val="28"/>
          <w:szCs w:val="28"/>
        </w:rPr>
        <w:t>опор</w:t>
      </w:r>
      <w:hyperlink r:id="rId11" w:tooltip="Линия электропередачи" w:history="1">
        <w:r w:rsidRPr="003E51C9">
          <w:rPr>
            <w:rStyle w:val="a4"/>
            <w:rFonts w:ascii="Times New Roman" w:hAnsi="Times New Roman" w:cs="Times New Roman"/>
            <w:sz w:val="28"/>
            <w:szCs w:val="28"/>
          </w:rPr>
          <w:t>линий</w:t>
        </w:r>
        <w:proofErr w:type="spellEnd"/>
        <w:r w:rsidRPr="003E51C9">
          <w:rPr>
            <w:rStyle w:val="a4"/>
            <w:rFonts w:ascii="Times New Roman" w:hAnsi="Times New Roman" w:cs="Times New Roman"/>
            <w:sz w:val="28"/>
            <w:szCs w:val="28"/>
          </w:rPr>
          <w:t xml:space="preserve"> электропередачи</w:t>
        </w:r>
      </w:hyperlink>
      <w:r w:rsidRPr="003E51C9">
        <w:rPr>
          <w:rFonts w:ascii="Times New Roman" w:hAnsi="Times New Roman" w:cs="Times New Roman"/>
          <w:sz w:val="28"/>
          <w:szCs w:val="28"/>
        </w:rPr>
        <w:t>).</w:t>
      </w:r>
    </w:p>
    <w:p w:rsidR="00816541" w:rsidRPr="003E51C9" w:rsidRDefault="00816541" w:rsidP="00816541">
      <w:pPr>
        <w:ind w:firstLine="905"/>
        <w:jc w:val="both"/>
        <w:rPr>
          <w:rFonts w:ascii="Times New Roman" w:hAnsi="Times New Roman" w:cs="Times New Roman"/>
          <w:sz w:val="28"/>
          <w:szCs w:val="28"/>
        </w:rPr>
      </w:pPr>
      <w:r w:rsidRPr="003E51C9">
        <w:rPr>
          <w:rFonts w:ascii="Times New Roman" w:hAnsi="Times New Roman" w:cs="Times New Roman"/>
          <w:sz w:val="28"/>
          <w:szCs w:val="28"/>
        </w:rPr>
        <w:t>Нарастание гололёда продолжается столько, сколько выпадают переохлаждённые осадки (обычно несколько часов, а иногда при мороси и тумане — несколько суток). Сохранение отложившегося гололёда может продолжаться несколько суток.</w:t>
      </w:r>
    </w:p>
    <w:p w:rsidR="00816541" w:rsidRPr="00816541" w:rsidRDefault="00816541" w:rsidP="00816541">
      <w:pPr>
        <w:ind w:firstLine="905"/>
        <w:jc w:val="both"/>
        <w:rPr>
          <w:rFonts w:ascii="Times New Roman" w:hAnsi="Times New Roman" w:cs="Times New Roman"/>
          <w:sz w:val="28"/>
          <w:szCs w:val="28"/>
        </w:rPr>
      </w:pPr>
      <w:r w:rsidRPr="003E51C9">
        <w:rPr>
          <w:rFonts w:ascii="Times New Roman" w:hAnsi="Times New Roman" w:cs="Times New Roman"/>
          <w:sz w:val="28"/>
          <w:szCs w:val="28"/>
        </w:rPr>
        <w:t>Гололёд, в отличие от </w:t>
      </w:r>
      <w:hyperlink r:id="rId12" w:tooltip="Гололедица" w:history="1">
        <w:r w:rsidRPr="003E51C9">
          <w:rPr>
            <w:rStyle w:val="a4"/>
            <w:rFonts w:ascii="Times New Roman" w:hAnsi="Times New Roman" w:cs="Times New Roman"/>
            <w:sz w:val="28"/>
            <w:szCs w:val="28"/>
          </w:rPr>
          <w:t>гололедицы</w:t>
        </w:r>
      </w:hyperlink>
      <w:r w:rsidRPr="003E51C9">
        <w:rPr>
          <w:rFonts w:ascii="Times New Roman" w:hAnsi="Times New Roman" w:cs="Times New Roman"/>
          <w:sz w:val="28"/>
          <w:szCs w:val="28"/>
        </w:rPr>
        <w:t>, образуется исключительно при выпадении переохлаждённых осадков при отрицательной температуре воздуха. Гололёд — редкое явление природы по сравнению с гололедицей (наличием льда на дорогах и тротуарах). Приносит большой экономический уще</w:t>
      </w:r>
      <w:proofErr w:type="gramStart"/>
      <w:r w:rsidRPr="003E51C9">
        <w:rPr>
          <w:rFonts w:ascii="Times New Roman" w:hAnsi="Times New Roman" w:cs="Times New Roman"/>
          <w:sz w:val="28"/>
          <w:szCs w:val="28"/>
        </w:rPr>
        <w:t>рб в св</w:t>
      </w:r>
      <w:proofErr w:type="gramEnd"/>
      <w:r w:rsidRPr="003E51C9">
        <w:rPr>
          <w:rFonts w:ascii="Times New Roman" w:hAnsi="Times New Roman" w:cs="Times New Roman"/>
          <w:sz w:val="28"/>
          <w:szCs w:val="28"/>
        </w:rPr>
        <w:t>язи с обрывами ЛЭП и других линейных коммуникаций.</w:t>
      </w:r>
    </w:p>
    <w:p w:rsidR="00816541" w:rsidRPr="00816541" w:rsidRDefault="00816541" w:rsidP="00816541">
      <w:pPr>
        <w:ind w:firstLine="905"/>
        <w:jc w:val="center"/>
        <w:rPr>
          <w:rFonts w:ascii="Times New Roman" w:hAnsi="Times New Roman" w:cs="Times New Roman"/>
          <w:b/>
          <w:sz w:val="28"/>
          <w:szCs w:val="28"/>
          <w:u w:val="single"/>
        </w:rPr>
      </w:pPr>
      <w:r w:rsidRPr="006B6C40">
        <w:rPr>
          <w:rFonts w:ascii="Times New Roman" w:hAnsi="Times New Roman" w:cs="Times New Roman"/>
          <w:b/>
          <w:sz w:val="28"/>
          <w:szCs w:val="28"/>
          <w:u w:val="single"/>
          <w:lang w:val="en-US"/>
        </w:rPr>
        <w:t>II</w:t>
      </w:r>
      <w:r w:rsidRPr="006B6C40">
        <w:rPr>
          <w:rFonts w:ascii="Times New Roman" w:hAnsi="Times New Roman" w:cs="Times New Roman"/>
          <w:b/>
          <w:sz w:val="28"/>
          <w:szCs w:val="28"/>
          <w:u w:val="single"/>
        </w:rPr>
        <w:t>. Снежные лавины. Факторы лавинообразования. Правила поведения.</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Снежные лавины – это низвергающиеся со склонов гор под воздействием силы тяжести снежные массы.</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Снег, накапливающийся на склонах гор, под влиянием тяжести и ослабления структурных связей внутри снежной толщи соскальзывает или осыпается со склона. Начав свое движение, он быстро набирает скорость, </w:t>
      </w:r>
      <w:r w:rsidRPr="002A51F0">
        <w:rPr>
          <w:rFonts w:ascii="Times New Roman" w:hAnsi="Times New Roman" w:cs="Times New Roman"/>
          <w:sz w:val="28"/>
          <w:szCs w:val="28"/>
        </w:rPr>
        <w:lastRenderedPageBreak/>
        <w:t>захватывая по пути все новые снежные массы, камни и другие предметы. Движение продолжается до более пологих участков или дна долины, где тормозится и останавливается.</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Такие лавины очень часто угрожают населенным пунктам, спортивным и санаторно-курортным комплексам, железным и автомобильным дорогам, линиям элек</w:t>
      </w:r>
      <w:r>
        <w:rPr>
          <w:rFonts w:ascii="Times New Roman" w:hAnsi="Times New Roman" w:cs="Times New Roman"/>
          <w:sz w:val="28"/>
          <w:szCs w:val="28"/>
        </w:rPr>
        <w:t xml:space="preserve">тропередачи </w:t>
      </w:r>
      <w:r w:rsidRPr="002A51F0">
        <w:rPr>
          <w:rFonts w:ascii="Times New Roman" w:hAnsi="Times New Roman" w:cs="Times New Roman"/>
          <w:sz w:val="28"/>
          <w:szCs w:val="28"/>
        </w:rPr>
        <w:t>и другим хозяйственным сооружениям.</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Формирование лавин происходит в пределах лавинного очага. Лавинный очаг – это участок склона и его подножья, в пределах которого движется лавина. Каждый очаг состоит из трех зон: зарождения (</w:t>
      </w:r>
      <w:proofErr w:type="spellStart"/>
      <w:r w:rsidRPr="002A51F0">
        <w:rPr>
          <w:rFonts w:ascii="Times New Roman" w:hAnsi="Times New Roman" w:cs="Times New Roman"/>
          <w:sz w:val="28"/>
          <w:szCs w:val="28"/>
        </w:rPr>
        <w:t>лавиносбор</w:t>
      </w:r>
      <w:proofErr w:type="spellEnd"/>
      <w:r w:rsidRPr="002A51F0">
        <w:rPr>
          <w:rFonts w:ascii="Times New Roman" w:hAnsi="Times New Roman" w:cs="Times New Roman"/>
          <w:sz w:val="28"/>
          <w:szCs w:val="28"/>
        </w:rPr>
        <w:t>), транзита (лоток), остановки лавины (конус выноса).</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К </w:t>
      </w:r>
      <w:proofErr w:type="spellStart"/>
      <w:r w:rsidRPr="002A51F0">
        <w:rPr>
          <w:rFonts w:ascii="Times New Roman" w:hAnsi="Times New Roman" w:cs="Times New Roman"/>
          <w:sz w:val="28"/>
          <w:szCs w:val="28"/>
        </w:rPr>
        <w:t>лавинообразующим</w:t>
      </w:r>
      <w:proofErr w:type="spellEnd"/>
      <w:r w:rsidRPr="002A51F0">
        <w:rPr>
          <w:rFonts w:ascii="Times New Roman" w:hAnsi="Times New Roman" w:cs="Times New Roman"/>
          <w:sz w:val="28"/>
          <w:szCs w:val="28"/>
        </w:rPr>
        <w:t xml:space="preserve"> факторам относятся: высота старого снега, состояние подстилающей поверхности, прирост свежевыпавшего снега, плотность снега, интенсивность снегопада, оседание снежного покрова, </w:t>
      </w:r>
      <w:proofErr w:type="spellStart"/>
      <w:r w:rsidRPr="002A51F0">
        <w:rPr>
          <w:rFonts w:ascii="Times New Roman" w:hAnsi="Times New Roman" w:cs="Times New Roman"/>
          <w:sz w:val="28"/>
          <w:szCs w:val="28"/>
        </w:rPr>
        <w:t>метелевое</w:t>
      </w:r>
      <w:proofErr w:type="spellEnd"/>
      <w:r w:rsidRPr="002A51F0">
        <w:rPr>
          <w:rFonts w:ascii="Times New Roman" w:hAnsi="Times New Roman" w:cs="Times New Roman"/>
          <w:sz w:val="28"/>
          <w:szCs w:val="28"/>
        </w:rPr>
        <w:t xml:space="preserve"> перераспределение снежного покрова, температура воздуха и снежного покрова.</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Лавины образуются при достаточном снегонакоплении и на безлесных склонах крутизной от 15° до 50°. При крутизне более 50° снег просто осыпается, и условия к образованию снежной массы не возникают. </w:t>
      </w:r>
      <w:proofErr w:type="gramStart"/>
      <w:r w:rsidRPr="002A51F0">
        <w:rPr>
          <w:rFonts w:ascii="Times New Roman" w:hAnsi="Times New Roman" w:cs="Times New Roman"/>
          <w:sz w:val="28"/>
          <w:szCs w:val="28"/>
        </w:rPr>
        <w:t>Оптимальные ситуации для возникновения лавин складываются на заснеженных склонах крутизной от 30° до 40°. Там лавины сходят тогда, когда слой свежевыпавшего снега достигает 30 см, а для старого (лежалого) необходим покров толщиной 70 см. Считается, что ровный травянистый склон крутизной более 20° лавиноопасен, если высота снега на нем превышает 30 см. С увеличением крутизны склонов возрастает вероятность образования лавин.</w:t>
      </w:r>
      <w:proofErr w:type="gramEnd"/>
      <w:r w:rsidRPr="002A51F0">
        <w:rPr>
          <w:rFonts w:ascii="Times New Roman" w:hAnsi="Times New Roman" w:cs="Times New Roman"/>
          <w:sz w:val="28"/>
          <w:szCs w:val="28"/>
        </w:rPr>
        <w:t xml:space="preserve"> Кустарниковая растительность не является препятствием для схода.</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Наилучшим условием для начала движения снежной массы и набирания ею определенной скорости является длина открытого склона от 100 до 500 м.</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Многое зависит и от интенсивности снегопада. Если за 2-3 дня выпадет 0,5 м снега, то это обычно не вызывает опасения, но если это же количество выпадет за 10-12 часов, то сход вполне возможен. В большинстве случаев интенсивность снегопада 2-3 см/ч близка к </w:t>
      </w:r>
      <w:proofErr w:type="gramStart"/>
      <w:r w:rsidRPr="002A51F0">
        <w:rPr>
          <w:rFonts w:ascii="Times New Roman" w:hAnsi="Times New Roman" w:cs="Times New Roman"/>
          <w:sz w:val="28"/>
          <w:szCs w:val="28"/>
        </w:rPr>
        <w:t>критической</w:t>
      </w:r>
      <w:proofErr w:type="gramEnd"/>
      <w:r w:rsidRPr="002A51F0">
        <w:rPr>
          <w:rFonts w:ascii="Times New Roman" w:hAnsi="Times New Roman" w:cs="Times New Roman"/>
          <w:sz w:val="28"/>
          <w:szCs w:val="28"/>
        </w:rPr>
        <w:t>.</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lastRenderedPageBreak/>
        <w:t>Немалое значение имеет и ветер. Так, при сильном ветре достаточно прироста в 10-15 см для того, чтобы возникла лавина. Средняя критическая скорость ветра равна примерно 7-8 м/</w:t>
      </w:r>
      <w:proofErr w:type="gramStart"/>
      <w:r w:rsidRPr="002A51F0">
        <w:rPr>
          <w:rFonts w:ascii="Times New Roman" w:hAnsi="Times New Roman" w:cs="Times New Roman"/>
          <w:sz w:val="28"/>
          <w:szCs w:val="28"/>
        </w:rPr>
        <w:t>с</w:t>
      </w:r>
      <w:proofErr w:type="gramEnd"/>
      <w:r w:rsidRPr="002A51F0">
        <w:rPr>
          <w:rFonts w:ascii="Times New Roman" w:hAnsi="Times New Roman" w:cs="Times New Roman"/>
          <w:sz w:val="28"/>
          <w:szCs w:val="28"/>
        </w:rPr>
        <w:t>.</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Одним из важнейших факторов, влияющих на образование снежных лавин, является температура. Зимой при относительно теплой погоде, когда температура близка к нулю, неустойчивость снежного покрова сильно увеличивается, но быстро проходит (либо сходят лавины, либо снег оседает). По мере понижения температуры периоды лавинной опасности становятся более длительными. Весной с потеплением возрастает вероятность схода мокрых лавин.</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Поражающая способность лавин различна. Лавина в 10 м уже представляет опасность для человека и легкой техники. Крупные лавины в состоянии разрушить капитальные инженерные сооружения, образовать трудно- или непреодолимые завалы на транспортных трассах.</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Скорость является одной из основных характеристик движущейся лавины. В отдельных случаях она может достигать 100 м/</w:t>
      </w:r>
      <w:proofErr w:type="gramStart"/>
      <w:r w:rsidRPr="002A51F0">
        <w:rPr>
          <w:rFonts w:ascii="Times New Roman" w:hAnsi="Times New Roman" w:cs="Times New Roman"/>
          <w:sz w:val="28"/>
          <w:szCs w:val="28"/>
        </w:rPr>
        <w:t>с</w:t>
      </w:r>
      <w:proofErr w:type="gramEnd"/>
      <w:r w:rsidRPr="002A51F0">
        <w:rPr>
          <w:rFonts w:ascii="Times New Roman" w:hAnsi="Times New Roman" w:cs="Times New Roman"/>
          <w:sz w:val="28"/>
          <w:szCs w:val="28"/>
        </w:rPr>
        <w:t>.</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Дальность выброса важна для оценки возможности поражения объектов, расположенных в лавиноопасных зонах. Различают </w:t>
      </w:r>
      <w:r w:rsidRPr="00963D94">
        <w:rPr>
          <w:rFonts w:ascii="Times New Roman" w:hAnsi="Times New Roman" w:cs="Times New Roman"/>
          <w:sz w:val="28"/>
          <w:szCs w:val="28"/>
          <w:u w:val="single"/>
        </w:rPr>
        <w:t>максимальную дальность</w:t>
      </w:r>
      <w:r w:rsidRPr="002A51F0">
        <w:rPr>
          <w:rFonts w:ascii="Times New Roman" w:hAnsi="Times New Roman" w:cs="Times New Roman"/>
          <w:sz w:val="28"/>
          <w:szCs w:val="28"/>
        </w:rPr>
        <w:t xml:space="preserve"> выброса и </w:t>
      </w:r>
      <w:r w:rsidRPr="00963D94">
        <w:rPr>
          <w:rFonts w:ascii="Times New Roman" w:hAnsi="Times New Roman" w:cs="Times New Roman"/>
          <w:sz w:val="28"/>
          <w:szCs w:val="28"/>
          <w:u w:val="single"/>
        </w:rPr>
        <w:t>наиболее вероятную</w:t>
      </w:r>
      <w:r w:rsidRPr="002A51F0">
        <w:rPr>
          <w:rFonts w:ascii="Times New Roman" w:hAnsi="Times New Roman" w:cs="Times New Roman"/>
          <w:sz w:val="28"/>
          <w:szCs w:val="28"/>
        </w:rPr>
        <w:t xml:space="preserve"> или </w:t>
      </w:r>
      <w:r w:rsidRPr="00963D94">
        <w:rPr>
          <w:rFonts w:ascii="Times New Roman" w:hAnsi="Times New Roman" w:cs="Times New Roman"/>
          <w:sz w:val="28"/>
          <w:szCs w:val="28"/>
          <w:u w:val="single"/>
        </w:rPr>
        <w:t>среднемноголетнюю</w:t>
      </w:r>
      <w:r w:rsidRPr="002A51F0">
        <w:rPr>
          <w:rFonts w:ascii="Times New Roman" w:hAnsi="Times New Roman" w:cs="Times New Roman"/>
          <w:sz w:val="28"/>
          <w:szCs w:val="28"/>
        </w:rPr>
        <w:t>. Наиболее вероятную дальность выброса определяют непосредственно на местности. Ее оценивают при необходимости размещения сооружений в зоне действия лавин на длительный период. Она совпадает с границей конуса выноса лавинного очага.</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Повторяемость схода лавин является важной временной характеристикой лавинной деятельности. Различают </w:t>
      </w:r>
      <w:r w:rsidRPr="00963D94">
        <w:rPr>
          <w:rFonts w:ascii="Times New Roman" w:hAnsi="Times New Roman" w:cs="Times New Roman"/>
          <w:sz w:val="28"/>
          <w:szCs w:val="28"/>
          <w:u w:val="single"/>
        </w:rPr>
        <w:t>среднемноголетнюю</w:t>
      </w:r>
      <w:r w:rsidRPr="002A51F0">
        <w:rPr>
          <w:rFonts w:ascii="Times New Roman" w:hAnsi="Times New Roman" w:cs="Times New Roman"/>
          <w:sz w:val="28"/>
          <w:szCs w:val="28"/>
        </w:rPr>
        <w:t xml:space="preserve"> и </w:t>
      </w:r>
      <w:r w:rsidRPr="00963D94">
        <w:rPr>
          <w:rFonts w:ascii="Times New Roman" w:hAnsi="Times New Roman" w:cs="Times New Roman"/>
          <w:sz w:val="28"/>
          <w:szCs w:val="28"/>
          <w:u w:val="single"/>
        </w:rPr>
        <w:t>внутригодовую</w:t>
      </w:r>
      <w:r w:rsidRPr="002A51F0">
        <w:rPr>
          <w:rFonts w:ascii="Times New Roman" w:hAnsi="Times New Roman" w:cs="Times New Roman"/>
          <w:sz w:val="28"/>
          <w:szCs w:val="28"/>
        </w:rPr>
        <w:t xml:space="preserve"> повторяемость схода. Первая определяется как частота образования лавин в среднем за многолетний период. Внутригодовая повторяемость – это частота схода за зимний и весенний периоды. В отдельных районах лавины могут сходить по 15-20 раз в год.</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Плотность лавинного снега является одним из важнейших физических параметров, от которого зависит сила удара снежной массы, трудозатраты на ее расчистку или возможность движения по ней. Она составляет для лавин из сухого снега 200-400 кг/м3, для мокрого – 300-800 кг/м3.</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lastRenderedPageBreak/>
        <w:t>Важным параметром, особенно при организации и проведении аварийно-спасательных работ, служит высота лавинного потока, чаще всего достигающего 10-15 м.</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Потенциальный период лавинообразования – это интервал времени между сходами первых и последних лавин. Эта характеристика обязательно учитывается при планировании режима деятельности людей на опасной территории. Необходимо также знать количество и площадь лавинных очагов, сроки начала и окончания лавиноопасного периода. В каждом районе эти параметры различны.</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В подавляющем большинстве в горных районах лавины сходят ежегодно, а иногда и несколько раз в год.</w:t>
      </w:r>
    </w:p>
    <w:p w:rsidR="00816541" w:rsidRPr="008D6AD3" w:rsidRDefault="00816541" w:rsidP="00816541">
      <w:pPr>
        <w:ind w:firstLine="905"/>
        <w:jc w:val="both"/>
        <w:rPr>
          <w:rFonts w:ascii="Times New Roman" w:hAnsi="Times New Roman" w:cs="Times New Roman"/>
          <w:i/>
          <w:sz w:val="28"/>
          <w:szCs w:val="28"/>
          <w:u w:val="single"/>
        </w:rPr>
      </w:pPr>
      <w:r w:rsidRPr="008D6AD3">
        <w:rPr>
          <w:rFonts w:ascii="Times New Roman" w:hAnsi="Times New Roman" w:cs="Times New Roman"/>
          <w:i/>
          <w:sz w:val="28"/>
          <w:szCs w:val="28"/>
          <w:u w:val="single"/>
        </w:rPr>
        <w:t>Классификация снежных лавин.</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По характеру движения и в зависимости от строения лавинного очага различают следующие три типа: лотковые, </w:t>
      </w:r>
      <w:proofErr w:type="spellStart"/>
      <w:r w:rsidRPr="002A51F0">
        <w:rPr>
          <w:rFonts w:ascii="Times New Roman" w:hAnsi="Times New Roman" w:cs="Times New Roman"/>
          <w:sz w:val="28"/>
          <w:szCs w:val="28"/>
        </w:rPr>
        <w:t>осовые</w:t>
      </w:r>
      <w:proofErr w:type="spellEnd"/>
      <w:r w:rsidRPr="002A51F0">
        <w:rPr>
          <w:rFonts w:ascii="Times New Roman" w:hAnsi="Times New Roman" w:cs="Times New Roman"/>
          <w:sz w:val="28"/>
          <w:szCs w:val="28"/>
        </w:rPr>
        <w:t>, прыгающие.</w:t>
      </w:r>
    </w:p>
    <w:p w:rsidR="00816541" w:rsidRPr="002A51F0" w:rsidRDefault="00816541" w:rsidP="00816541">
      <w:pPr>
        <w:widowControl w:val="0"/>
        <w:numPr>
          <w:ilvl w:val="0"/>
          <w:numId w:val="7"/>
        </w:numPr>
        <w:spacing w:after="0" w:line="240" w:lineRule="auto"/>
        <w:jc w:val="both"/>
        <w:rPr>
          <w:rFonts w:ascii="Times New Roman" w:hAnsi="Times New Roman" w:cs="Times New Roman"/>
          <w:sz w:val="28"/>
          <w:szCs w:val="28"/>
        </w:rPr>
      </w:pPr>
      <w:proofErr w:type="gramStart"/>
      <w:r w:rsidRPr="002A51F0">
        <w:rPr>
          <w:rFonts w:ascii="Times New Roman" w:hAnsi="Times New Roman" w:cs="Times New Roman"/>
          <w:sz w:val="28"/>
          <w:szCs w:val="28"/>
        </w:rPr>
        <w:t>Лотковая</w:t>
      </w:r>
      <w:proofErr w:type="gramEnd"/>
      <w:r w:rsidRPr="002A51F0">
        <w:rPr>
          <w:rFonts w:ascii="Times New Roman" w:hAnsi="Times New Roman" w:cs="Times New Roman"/>
          <w:sz w:val="28"/>
          <w:szCs w:val="28"/>
        </w:rPr>
        <w:t xml:space="preserve"> движется по определенному каналу стока или лавинному лотку.</w:t>
      </w:r>
    </w:p>
    <w:p w:rsidR="00816541" w:rsidRPr="002A51F0" w:rsidRDefault="00816541" w:rsidP="00816541">
      <w:pPr>
        <w:widowControl w:val="0"/>
        <w:numPr>
          <w:ilvl w:val="0"/>
          <w:numId w:val="7"/>
        </w:numPr>
        <w:spacing w:after="0" w:line="240" w:lineRule="auto"/>
        <w:jc w:val="both"/>
        <w:rPr>
          <w:rFonts w:ascii="Times New Roman" w:hAnsi="Times New Roman" w:cs="Times New Roman"/>
          <w:sz w:val="28"/>
          <w:szCs w:val="28"/>
        </w:rPr>
      </w:pPr>
      <w:proofErr w:type="spellStart"/>
      <w:r w:rsidRPr="002A51F0">
        <w:rPr>
          <w:rFonts w:ascii="Times New Roman" w:hAnsi="Times New Roman" w:cs="Times New Roman"/>
          <w:sz w:val="28"/>
          <w:szCs w:val="28"/>
        </w:rPr>
        <w:t>Осовая</w:t>
      </w:r>
      <w:proofErr w:type="spellEnd"/>
      <w:r w:rsidRPr="002A51F0">
        <w:rPr>
          <w:rFonts w:ascii="Times New Roman" w:hAnsi="Times New Roman" w:cs="Times New Roman"/>
          <w:sz w:val="28"/>
          <w:szCs w:val="28"/>
        </w:rPr>
        <w:t xml:space="preserve"> представляет собой снежный оползень, не имеет определенного канала стока и скользит по всей ширине участка.</w:t>
      </w:r>
    </w:p>
    <w:p w:rsidR="00816541" w:rsidRPr="002A51F0" w:rsidRDefault="00816541" w:rsidP="00816541">
      <w:pPr>
        <w:widowControl w:val="0"/>
        <w:numPr>
          <w:ilvl w:val="0"/>
          <w:numId w:val="7"/>
        </w:numPr>
        <w:spacing w:after="0" w:line="240" w:lineRule="auto"/>
        <w:jc w:val="both"/>
        <w:rPr>
          <w:rFonts w:ascii="Times New Roman" w:hAnsi="Times New Roman" w:cs="Times New Roman"/>
          <w:sz w:val="28"/>
          <w:szCs w:val="28"/>
        </w:rPr>
      </w:pPr>
      <w:proofErr w:type="gramStart"/>
      <w:r w:rsidRPr="002A51F0">
        <w:rPr>
          <w:rFonts w:ascii="Times New Roman" w:hAnsi="Times New Roman" w:cs="Times New Roman"/>
          <w:sz w:val="28"/>
          <w:szCs w:val="28"/>
        </w:rPr>
        <w:t>Прыгающая</w:t>
      </w:r>
      <w:proofErr w:type="gramEnd"/>
      <w:r w:rsidRPr="002A51F0">
        <w:rPr>
          <w:rFonts w:ascii="Times New Roman" w:hAnsi="Times New Roman" w:cs="Times New Roman"/>
          <w:sz w:val="28"/>
          <w:szCs w:val="28"/>
        </w:rPr>
        <w:t xml:space="preserve"> возникает из лотковых там, где в канале стока имеются отвесные стены или участки с резко возрастающей крутизной. Встретив крутой уступ, лавина отрывается от земли и продолжает движение по воздуху в виде огромной струи. Скорость их особенно велика.</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В зависимости от свойств снега лавины могут быть сухими, влажными и мокрыми.</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По характеру поверхности скольжения выделяют следующие типы: пластовые, когда движение осуществляется по поверхности нижележащего слоя снега; грунтовые – движение происходит непосредственно по поверхности грунта.</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В зависимости от факторов лавинообразования выделяют четыре класса лавин:</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1. Непосредственная причина возникновения – метеорологические факторы.</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lastRenderedPageBreak/>
        <w:t xml:space="preserve">2. </w:t>
      </w:r>
      <w:proofErr w:type="gramStart"/>
      <w:r w:rsidRPr="002A51F0">
        <w:rPr>
          <w:rFonts w:ascii="Times New Roman" w:hAnsi="Times New Roman" w:cs="Times New Roman"/>
          <w:sz w:val="28"/>
          <w:szCs w:val="28"/>
        </w:rPr>
        <w:t>Возникающие в результате совокупного действия метеорологических факторов и процессов, происходящих внутри снежной толщи при таянии.</w:t>
      </w:r>
      <w:proofErr w:type="gramEnd"/>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3. Возникают исключительно в результате процессов, происходящих внутри снежной толщи.</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4. В результате землетрясения, деятельности человека (взрывы, полет реактивных самолетов на малой высоте и др.).</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Первый кла</w:t>
      </w:r>
      <w:proofErr w:type="gramStart"/>
      <w:r w:rsidRPr="002A51F0">
        <w:rPr>
          <w:rFonts w:ascii="Times New Roman" w:hAnsi="Times New Roman" w:cs="Times New Roman"/>
          <w:sz w:val="28"/>
          <w:szCs w:val="28"/>
        </w:rPr>
        <w:t>сс в св</w:t>
      </w:r>
      <w:proofErr w:type="gramEnd"/>
      <w:r w:rsidRPr="002A51F0">
        <w:rPr>
          <w:rFonts w:ascii="Times New Roman" w:hAnsi="Times New Roman" w:cs="Times New Roman"/>
          <w:sz w:val="28"/>
          <w:szCs w:val="28"/>
        </w:rPr>
        <w:t>ою очередь подразделяется на три типа: обусловленные снегопадами, метелями и резким понижением температуры.</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Второй класс делится на четыре типа: связанные с радиационными оттепелями (на южных склонах гор), весенними оттепелями, дождями и оттепелями при переходе к положительным температурам.</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Третий класс образует два типа лавины: связанные с образованием слоя глубинной изморози и возникающие в результате снижения прочности снежного покрова под длительным действием нагрузки.</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По степени воздействия на хозяйственную деятельность и природную среду лавины подразделяются </w:t>
      </w:r>
      <w:proofErr w:type="gramStart"/>
      <w:r w:rsidRPr="002A51F0">
        <w:rPr>
          <w:rFonts w:ascii="Times New Roman" w:hAnsi="Times New Roman" w:cs="Times New Roman"/>
          <w:sz w:val="28"/>
          <w:szCs w:val="28"/>
        </w:rPr>
        <w:t>на</w:t>
      </w:r>
      <w:proofErr w:type="gramEnd"/>
      <w:r w:rsidRPr="002A51F0">
        <w:rPr>
          <w:rFonts w:ascii="Times New Roman" w:hAnsi="Times New Roman" w:cs="Times New Roman"/>
          <w:sz w:val="28"/>
          <w:szCs w:val="28"/>
        </w:rPr>
        <w:t>:</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стихийные (особо опасные), когда их сход наносит значительный материальный ущерб населенным пунктам, спортивным и санаторно-курортным комплексам, железным и автомобильным дорогам, линиям электропередачи, трубопроводам, промышленным и жилым сооружениям,</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 </w:t>
      </w:r>
      <w:proofErr w:type="gramStart"/>
      <w:r w:rsidRPr="002A51F0">
        <w:rPr>
          <w:rFonts w:ascii="Times New Roman" w:hAnsi="Times New Roman" w:cs="Times New Roman"/>
          <w:sz w:val="28"/>
          <w:szCs w:val="28"/>
        </w:rPr>
        <w:t>опасные</w:t>
      </w:r>
      <w:proofErr w:type="gramEnd"/>
      <w:r w:rsidRPr="002A51F0">
        <w:rPr>
          <w:rFonts w:ascii="Times New Roman" w:hAnsi="Times New Roman" w:cs="Times New Roman"/>
          <w:sz w:val="28"/>
          <w:szCs w:val="28"/>
        </w:rPr>
        <w:t xml:space="preserve"> – сход лавин, затрудняющих деятельность предприятий и организаций, спортивных сооружений, а также угрожающих населению и туристским группам.</w:t>
      </w:r>
    </w:p>
    <w:p w:rsidR="00816541" w:rsidRPr="002A51F0" w:rsidRDefault="00816541" w:rsidP="00816541">
      <w:pPr>
        <w:ind w:firstLine="905"/>
        <w:jc w:val="both"/>
        <w:rPr>
          <w:rFonts w:ascii="Times New Roman" w:hAnsi="Times New Roman" w:cs="Times New Roman"/>
          <w:sz w:val="28"/>
          <w:szCs w:val="28"/>
        </w:rPr>
      </w:pPr>
      <w:r w:rsidRPr="002A51F0">
        <w:rPr>
          <w:rFonts w:ascii="Times New Roman" w:hAnsi="Times New Roman" w:cs="Times New Roman"/>
          <w:sz w:val="28"/>
          <w:szCs w:val="28"/>
        </w:rPr>
        <w:t xml:space="preserve">По степени повторяемости лавины делятся на два класса – систематические и спорадические. </w:t>
      </w:r>
      <w:proofErr w:type="gramStart"/>
      <w:r w:rsidRPr="002A51F0">
        <w:rPr>
          <w:rFonts w:ascii="Times New Roman" w:hAnsi="Times New Roman" w:cs="Times New Roman"/>
          <w:sz w:val="28"/>
          <w:szCs w:val="28"/>
        </w:rPr>
        <w:t>Систематические сходят каждый год или один раз в два-три года.</w:t>
      </w:r>
      <w:proofErr w:type="gramEnd"/>
      <w:r w:rsidRPr="002A51F0">
        <w:rPr>
          <w:rFonts w:ascii="Times New Roman" w:hAnsi="Times New Roman" w:cs="Times New Roman"/>
          <w:sz w:val="28"/>
          <w:szCs w:val="28"/>
        </w:rPr>
        <w:t xml:space="preserve"> Спорадические – один-два раза в 100 лет. Заранее определить их довольно трудно. Известно много случаев, когда, например, на Кавказе селения, существовавшие 200 и 300 лет, вдруг оказывались погребенными под толстым слоем снега.</w:t>
      </w:r>
    </w:p>
    <w:p w:rsidR="00816541" w:rsidRPr="008D6AD3" w:rsidRDefault="00816541" w:rsidP="00816541">
      <w:pPr>
        <w:ind w:firstLine="905"/>
        <w:jc w:val="both"/>
        <w:rPr>
          <w:rFonts w:ascii="Times New Roman" w:hAnsi="Times New Roman" w:cs="Times New Roman"/>
          <w:sz w:val="28"/>
          <w:szCs w:val="28"/>
          <w:u w:val="single"/>
        </w:rPr>
      </w:pPr>
      <w:r w:rsidRPr="008D6AD3">
        <w:rPr>
          <w:rFonts w:ascii="Times New Roman" w:hAnsi="Times New Roman" w:cs="Times New Roman"/>
          <w:sz w:val="28"/>
          <w:szCs w:val="28"/>
          <w:u w:val="single"/>
        </w:rPr>
        <w:t>Движение в лавиноопасной зоне</w:t>
      </w:r>
    </w:p>
    <w:p w:rsidR="00816541" w:rsidRDefault="00816541" w:rsidP="00816541">
      <w:pPr>
        <w:ind w:firstLine="905"/>
        <w:jc w:val="both"/>
        <w:rPr>
          <w:rFonts w:ascii="Times New Roman" w:hAnsi="Times New Roman" w:cs="Times New Roman"/>
          <w:sz w:val="28"/>
          <w:szCs w:val="28"/>
        </w:rPr>
      </w:pPr>
      <w:r w:rsidRPr="008D6AD3">
        <w:rPr>
          <w:rFonts w:ascii="Times New Roman" w:hAnsi="Times New Roman" w:cs="Times New Roman"/>
          <w:sz w:val="28"/>
          <w:szCs w:val="28"/>
        </w:rPr>
        <w:t xml:space="preserve">Чтобы не попадать в лавину, мало знать, где их можно ожидать, надо еще и уметь правильно себя вести в лавиноопасном месте, соблюдать </w:t>
      </w:r>
      <w:r w:rsidRPr="008D6AD3">
        <w:rPr>
          <w:rFonts w:ascii="Times New Roman" w:hAnsi="Times New Roman" w:cs="Times New Roman"/>
          <w:sz w:val="28"/>
          <w:szCs w:val="28"/>
        </w:rPr>
        <w:lastRenderedPageBreak/>
        <w:t>определенные правила передвижения. Главное - не подрезать лавину, лучше обойти опасное место стороной.</w:t>
      </w:r>
    </w:p>
    <w:p w:rsidR="00816541" w:rsidRDefault="00816541" w:rsidP="00816541">
      <w:pPr>
        <w:ind w:firstLine="905"/>
        <w:jc w:val="both"/>
        <w:rPr>
          <w:rFonts w:ascii="Times New Roman" w:hAnsi="Times New Roman" w:cs="Times New Roman"/>
          <w:sz w:val="28"/>
          <w:szCs w:val="28"/>
        </w:rPr>
      </w:pPr>
      <w:r w:rsidRPr="008D6AD3">
        <w:rPr>
          <w:rFonts w:ascii="Times New Roman" w:hAnsi="Times New Roman" w:cs="Times New Roman"/>
          <w:sz w:val="28"/>
          <w:szCs w:val="28"/>
        </w:rPr>
        <w:t>Если этого сделать нельзя, то двигаться по склону лучше всего строго вверх, в крайнем случае - наискось, так как поперечное (горизонтальное) пересечение снежного пласта может "подрезать" его, нарушить прочность сцепления снега с подстилающей поверхностью и вызвать лавину. Находясь в лавиноопасном месте, нельзя шуметь и кричать.</w:t>
      </w:r>
    </w:p>
    <w:p w:rsidR="00816541" w:rsidRDefault="00816541" w:rsidP="00816541">
      <w:pPr>
        <w:ind w:firstLine="905"/>
        <w:jc w:val="both"/>
        <w:rPr>
          <w:rFonts w:ascii="Times New Roman" w:hAnsi="Times New Roman" w:cs="Times New Roman"/>
          <w:sz w:val="28"/>
          <w:szCs w:val="28"/>
        </w:rPr>
      </w:pPr>
      <w:r w:rsidRPr="008D6AD3">
        <w:rPr>
          <w:rFonts w:ascii="Times New Roman" w:hAnsi="Times New Roman" w:cs="Times New Roman"/>
          <w:sz w:val="28"/>
          <w:szCs w:val="28"/>
        </w:rPr>
        <w:t>При возникновении лавины надо как можно скорее покинуть опасную зону, лучше всего косым спуском. Если же уйти от лавины не удается, необходимо быстро расстегнуть поясной ремень, закрыть частью </w:t>
      </w:r>
      <w:hyperlink r:id="rId13" w:tgtFrame="_blank" w:history="1">
        <w:r w:rsidRPr="008D6AD3">
          <w:rPr>
            <w:rStyle w:val="a4"/>
            <w:rFonts w:ascii="Times New Roman" w:hAnsi="Times New Roman" w:cs="Times New Roman"/>
            <w:sz w:val="28"/>
            <w:szCs w:val="28"/>
          </w:rPr>
          <w:t>одежды</w:t>
        </w:r>
      </w:hyperlink>
      <w:r w:rsidRPr="008D6AD3">
        <w:rPr>
          <w:rFonts w:ascii="Times New Roman" w:hAnsi="Times New Roman" w:cs="Times New Roman"/>
          <w:sz w:val="28"/>
          <w:szCs w:val="28"/>
          <w:u w:val="single"/>
        </w:rPr>
        <w:t> </w:t>
      </w:r>
      <w:r w:rsidRPr="008D6AD3">
        <w:rPr>
          <w:rFonts w:ascii="Times New Roman" w:hAnsi="Times New Roman" w:cs="Times New Roman"/>
          <w:sz w:val="28"/>
          <w:szCs w:val="28"/>
        </w:rPr>
        <w:t>рот и нос, чтобы в них не набилась снежная пыль, и, энергично совершая руками и ногами плавательные движения, стараться удержаться на поверхности снежной массы, по возможности продвигаясь к краю лавины. </w:t>
      </w:r>
    </w:p>
    <w:p w:rsidR="00816541" w:rsidRDefault="00816541" w:rsidP="00816541">
      <w:pPr>
        <w:ind w:firstLine="905"/>
        <w:jc w:val="both"/>
        <w:rPr>
          <w:rFonts w:ascii="Times New Roman" w:hAnsi="Times New Roman" w:cs="Times New Roman"/>
          <w:sz w:val="28"/>
          <w:szCs w:val="28"/>
        </w:rPr>
      </w:pPr>
      <w:r w:rsidRPr="008D6AD3">
        <w:rPr>
          <w:rFonts w:ascii="Times New Roman" w:hAnsi="Times New Roman" w:cs="Times New Roman"/>
          <w:sz w:val="28"/>
          <w:szCs w:val="28"/>
        </w:rPr>
        <w:t>Оказавшись под снегом, следует поджать колени к животу и согнутыми руками прикрыть лицо, одновременно отжимая снег у рта, чтобы можно было дышать. Как только лавина остановилась, необходимо сразу же сделать все возможное для освобождения из-под снега, т. к. он в неподвижном состоянии начинает быстро уплотняться и смерзается, грозя превратиться в западню</w:t>
      </w:r>
      <w:r>
        <w:rPr>
          <w:rFonts w:ascii="Times New Roman" w:hAnsi="Times New Roman" w:cs="Times New Roman"/>
          <w:sz w:val="28"/>
          <w:szCs w:val="28"/>
        </w:rPr>
        <w:t>.</w:t>
      </w:r>
    </w:p>
    <w:p w:rsidR="00816541" w:rsidRDefault="00816541" w:rsidP="00816541">
      <w:pPr>
        <w:ind w:firstLine="905"/>
        <w:jc w:val="both"/>
        <w:rPr>
          <w:rFonts w:ascii="Times New Roman" w:hAnsi="Times New Roman" w:cs="Times New Roman"/>
          <w:sz w:val="28"/>
          <w:szCs w:val="28"/>
        </w:rPr>
      </w:pPr>
      <w:r w:rsidRPr="008D6AD3">
        <w:rPr>
          <w:rFonts w:ascii="Times New Roman" w:hAnsi="Times New Roman" w:cs="Times New Roman"/>
          <w:sz w:val="28"/>
          <w:szCs w:val="28"/>
        </w:rPr>
        <w:t>Попадание в снежную лавину, в первую очередь, чревато удушением и </w:t>
      </w:r>
      <w:hyperlink r:id="rId14" w:history="1">
        <w:r w:rsidRPr="006B6C40">
          <w:rPr>
            <w:rStyle w:val="a4"/>
            <w:rFonts w:ascii="Times New Roman" w:hAnsi="Times New Roman" w:cs="Times New Roman"/>
            <w:sz w:val="28"/>
            <w:szCs w:val="28"/>
          </w:rPr>
          <w:t>переохлаждением</w:t>
        </w:r>
      </w:hyperlink>
      <w:r w:rsidRPr="008D6AD3">
        <w:rPr>
          <w:rFonts w:ascii="Times New Roman" w:hAnsi="Times New Roman" w:cs="Times New Roman"/>
          <w:sz w:val="28"/>
          <w:szCs w:val="28"/>
        </w:rPr>
        <w:t> тела. При попадании в лавину часто бывают переломы и ранения от ударов о деревья и камни, встречающиеся на ее пути. </w:t>
      </w:r>
    </w:p>
    <w:p w:rsidR="00816541" w:rsidRDefault="00816541" w:rsidP="00816541">
      <w:pPr>
        <w:ind w:firstLine="905"/>
        <w:jc w:val="both"/>
        <w:rPr>
          <w:rFonts w:ascii="Times New Roman" w:hAnsi="Times New Roman" w:cs="Times New Roman"/>
          <w:sz w:val="28"/>
          <w:szCs w:val="28"/>
        </w:rPr>
      </w:pPr>
      <w:r w:rsidRPr="008D6AD3">
        <w:rPr>
          <w:rFonts w:ascii="Times New Roman" w:hAnsi="Times New Roman" w:cs="Times New Roman"/>
          <w:sz w:val="28"/>
          <w:szCs w:val="28"/>
        </w:rPr>
        <w:t>Тяжелые переломы могут наблюдаться и при попадании в лавину из мокрого снега. Поэтому при откапывании пострадавшего надо быть очень осторожным. </w:t>
      </w:r>
    </w:p>
    <w:p w:rsidR="00816541" w:rsidRPr="008D6AD3" w:rsidRDefault="00816541" w:rsidP="00816541">
      <w:pPr>
        <w:ind w:firstLine="905"/>
        <w:jc w:val="both"/>
        <w:rPr>
          <w:rFonts w:ascii="Times New Roman" w:hAnsi="Times New Roman" w:cs="Times New Roman"/>
          <w:sz w:val="28"/>
          <w:szCs w:val="28"/>
        </w:rPr>
      </w:pPr>
      <w:r w:rsidRPr="006B6C40">
        <w:rPr>
          <w:rFonts w:ascii="Times New Roman" w:hAnsi="Times New Roman" w:cs="Times New Roman"/>
          <w:sz w:val="28"/>
          <w:szCs w:val="28"/>
          <w:u w:val="single"/>
        </w:rPr>
        <w:t>Оказание доврачебной помощи пострадавшему</w:t>
      </w:r>
      <w:r>
        <w:rPr>
          <w:rFonts w:ascii="Times New Roman" w:hAnsi="Times New Roman" w:cs="Times New Roman"/>
          <w:sz w:val="28"/>
          <w:szCs w:val="28"/>
        </w:rPr>
        <w:t>.</w:t>
      </w:r>
    </w:p>
    <w:tbl>
      <w:tblPr>
        <w:tblW w:w="10020" w:type="dxa"/>
        <w:tblCellSpacing w:w="0" w:type="dxa"/>
        <w:shd w:val="clear" w:color="auto" w:fill="FFFFFF"/>
        <w:tblCellMar>
          <w:top w:w="45" w:type="dxa"/>
          <w:left w:w="45" w:type="dxa"/>
          <w:bottom w:w="45" w:type="dxa"/>
          <w:right w:w="45" w:type="dxa"/>
        </w:tblCellMar>
        <w:tblLook w:val="0000"/>
      </w:tblPr>
      <w:tblGrid>
        <w:gridCol w:w="2160"/>
        <w:gridCol w:w="7860"/>
      </w:tblGrid>
      <w:tr w:rsidR="00816541" w:rsidRPr="006B6C40" w:rsidTr="00BF2E76">
        <w:trPr>
          <w:trHeight w:val="1117"/>
          <w:tblCellSpacing w:w="0" w:type="dxa"/>
        </w:trPr>
        <w:tc>
          <w:tcPr>
            <w:tcW w:w="2115" w:type="dxa"/>
            <w:shd w:val="clear" w:color="auto" w:fill="FFFFFF"/>
            <w:vAlign w:val="center"/>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Место повреждения</w:t>
            </w:r>
          </w:p>
        </w:tc>
        <w:tc>
          <w:tcPr>
            <w:tcW w:w="7695" w:type="dxa"/>
            <w:shd w:val="clear" w:color="auto" w:fill="FFFFFF"/>
            <w:vAlign w:val="center"/>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Первая помощь пострадавшему</w:t>
            </w:r>
          </w:p>
        </w:tc>
      </w:tr>
      <w:tr w:rsidR="00816541" w:rsidRPr="006B6C40" w:rsidTr="00544806">
        <w:trPr>
          <w:trHeight w:val="1020"/>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Бедренная кость</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Наложить шину по задней поверхности ноги, от стопы до ягодицы, зафиксировать в области коленного и голеностопного суставов</w:t>
            </w:r>
          </w:p>
        </w:tc>
      </w:tr>
      <w:tr w:rsidR="00816541" w:rsidRPr="006B6C40" w:rsidTr="00544806">
        <w:trPr>
          <w:trHeight w:val="1035"/>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lastRenderedPageBreak/>
              <w:br/>
              <w:t>Кисть и пальцы</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 xml:space="preserve">Придать «хватательное» положение кисти. Поврежденные полусогнутые пальцы прибинтовывают к ватному валику, кисть подвешивают на косынку или </w:t>
            </w:r>
            <w:proofErr w:type="spellStart"/>
            <w:r w:rsidRPr="006B6C40">
              <w:rPr>
                <w:rFonts w:ascii="Times New Roman" w:eastAsia="Times New Roman" w:hAnsi="Times New Roman" w:cs="Times New Roman"/>
                <w:sz w:val="27"/>
                <w:szCs w:val="27"/>
              </w:rPr>
              <w:t>шинируют</w:t>
            </w:r>
            <w:proofErr w:type="spellEnd"/>
          </w:p>
        </w:tc>
      </w:tr>
      <w:tr w:rsidR="00816541" w:rsidRPr="006B6C40" w:rsidTr="00544806">
        <w:trPr>
          <w:trHeight w:val="1065"/>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Ключица</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Для создания покоя подвесить руку на стороне повреждения на косынку (на поднятую полу пиджака), для разведения отломков ключицы можно руки связать за спиной</w:t>
            </w:r>
          </w:p>
        </w:tc>
      </w:tr>
      <w:tr w:rsidR="00816541" w:rsidRPr="006B6C40" w:rsidTr="00544806">
        <w:trPr>
          <w:trHeight w:val="1350"/>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Плечевая кость</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Необходимо согнуть поврежденную руку в локтевом суставе, ладонь повернута к груди, наложить шину от пальцев до противоположного плечевого сустава на спине; если нет шин, то руку прибинтовать к туловищу или подвесить на косынке</w:t>
            </w:r>
          </w:p>
        </w:tc>
      </w:tr>
      <w:tr w:rsidR="00816541" w:rsidRPr="006B6C40" w:rsidTr="00544806">
        <w:trPr>
          <w:trHeight w:val="630"/>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Предплечье</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Наложить шину на руку, согнутую в локтевом суставе, снизу от кончиков пальцев до локтевого сустава</w:t>
            </w:r>
          </w:p>
        </w:tc>
      </w:tr>
      <w:tr w:rsidR="00816541" w:rsidRPr="006B6C40" w:rsidTr="00544806">
        <w:trPr>
          <w:trHeight w:val="450"/>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Ребра</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Следует туго забинтовать грудную клетку в месте перелома</w:t>
            </w:r>
          </w:p>
        </w:tc>
      </w:tr>
      <w:tr w:rsidR="00816541" w:rsidRPr="006B6C40" w:rsidTr="00544806">
        <w:trPr>
          <w:trHeight w:val="435"/>
          <w:tblCellSpacing w:w="0" w:type="dxa"/>
        </w:trPr>
        <w:tc>
          <w:tcPr>
            <w:tcW w:w="211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Кости стопы</w:t>
            </w:r>
          </w:p>
        </w:tc>
        <w:tc>
          <w:tcPr>
            <w:tcW w:w="7695" w:type="dxa"/>
            <w:shd w:val="clear" w:color="auto" w:fill="FFFFFF"/>
          </w:tcPr>
          <w:p w:rsidR="00816541" w:rsidRPr="006B6C40" w:rsidRDefault="00816541" w:rsidP="00544806">
            <w:pPr>
              <w:rPr>
                <w:rFonts w:ascii="Times New Roman" w:eastAsia="Times New Roman" w:hAnsi="Times New Roman" w:cs="Times New Roman"/>
                <w:sz w:val="27"/>
                <w:szCs w:val="27"/>
              </w:rPr>
            </w:pPr>
            <w:r w:rsidRPr="006B6C40">
              <w:rPr>
                <w:rFonts w:ascii="Times New Roman" w:eastAsia="Times New Roman" w:hAnsi="Times New Roman" w:cs="Times New Roman"/>
                <w:sz w:val="27"/>
                <w:szCs w:val="27"/>
              </w:rPr>
              <w:br/>
              <w:t>Необходимо к подошве прибинтовать дощечку</w:t>
            </w:r>
          </w:p>
        </w:tc>
      </w:tr>
    </w:tbl>
    <w:p w:rsidR="00816541" w:rsidRDefault="00816541" w:rsidP="00BF2E76">
      <w:pPr>
        <w:jc w:val="both"/>
        <w:rPr>
          <w:rFonts w:ascii="Times New Roman" w:hAnsi="Times New Roman" w:cs="Times New Roman"/>
          <w:sz w:val="28"/>
          <w:szCs w:val="28"/>
          <w:u w:val="single"/>
        </w:rPr>
      </w:pPr>
    </w:p>
    <w:p w:rsidR="00816541" w:rsidRPr="00BF2E76" w:rsidRDefault="00816541" w:rsidP="00BF2E76">
      <w:pPr>
        <w:ind w:firstLine="724"/>
        <w:jc w:val="center"/>
        <w:rPr>
          <w:rFonts w:ascii="Times New Roman" w:hAnsi="Times New Roman" w:cs="Times New Roman"/>
          <w:b/>
          <w:sz w:val="28"/>
          <w:szCs w:val="28"/>
          <w:u w:val="single"/>
        </w:rPr>
      </w:pPr>
      <w:r w:rsidRPr="006B6C40">
        <w:rPr>
          <w:rFonts w:ascii="Times New Roman" w:hAnsi="Times New Roman" w:cs="Times New Roman"/>
          <w:b/>
          <w:sz w:val="28"/>
          <w:szCs w:val="28"/>
          <w:u w:val="single"/>
          <w:lang w:val="en-US"/>
        </w:rPr>
        <w:t>III</w:t>
      </w:r>
      <w:r w:rsidRPr="006B6C40">
        <w:rPr>
          <w:rFonts w:ascii="Times New Roman" w:hAnsi="Times New Roman" w:cs="Times New Roman"/>
          <w:b/>
          <w:sz w:val="28"/>
          <w:szCs w:val="28"/>
          <w:u w:val="single"/>
        </w:rPr>
        <w:t xml:space="preserve">. </w:t>
      </w:r>
      <w:r w:rsidRPr="006B6C40">
        <w:rPr>
          <w:rFonts w:ascii="Times New Roman" w:hAnsi="Times New Roman" w:cs="Times New Roman"/>
          <w:b/>
          <w:bCs/>
          <w:sz w:val="28"/>
          <w:szCs w:val="28"/>
          <w:u w:val="single"/>
          <w:shd w:val="clear" w:color="auto" w:fill="FFFFFF"/>
        </w:rPr>
        <w:t>Правила поведения в зимний период на открытых водоёмах. (Осторожно, тонкий лёд!)</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1. Не выходите на тонкий неокрепший лед.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2. Места с темным прозрачным льдом более надежны, чем соседние с ним — непрозрачные, замерзавшие со снегом.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 xml:space="preserve"> 3. Не пользуйтесь коньками на первом льду. На них очень легко въехать на тонкий, неокрепший лед или в полынью.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r>
        <w:rPr>
          <w:rFonts w:ascii="Times New Roman" w:hAnsi="Times New Roman" w:cs="Times New Roman"/>
          <w:sz w:val="28"/>
          <w:szCs w:val="28"/>
        </w:rPr>
        <w:t>его</w:t>
      </w:r>
      <w:r w:rsidRPr="00901BCB">
        <w:rPr>
          <w:rFonts w:ascii="Times New Roman" w:hAnsi="Times New Roman" w:cs="Times New Roman"/>
          <w:sz w:val="28"/>
          <w:szCs w:val="28"/>
        </w:rPr>
        <w:t xml:space="preserve"> поперек тела.</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lastRenderedPageBreak/>
        <w:t>5. Помогая провалившемуся под лед товарищу, подавайте ему в руки пояс, </w:t>
      </w:r>
      <w:hyperlink r:id="rId15" w:tgtFrame="_blank" w:history="1">
        <w:r w:rsidRPr="00901BCB">
          <w:rPr>
            <w:rStyle w:val="a4"/>
            <w:rFonts w:ascii="Times New Roman" w:hAnsi="Times New Roman" w:cs="Times New Roman"/>
            <w:sz w:val="28"/>
            <w:szCs w:val="28"/>
          </w:rPr>
          <w:t>шарф</w:t>
        </w:r>
      </w:hyperlink>
      <w:r w:rsidRPr="00901BCB">
        <w:rPr>
          <w:rFonts w:ascii="Times New Roman" w:hAnsi="Times New Roman" w:cs="Times New Roman"/>
          <w:sz w:val="28"/>
          <w:szCs w:val="28"/>
        </w:rPr>
        <w:t>, палку и т. п. За них можно ухватиться крепче, чем за протянутую руку, к тому же при сближении легче обломить кромку льда.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6. Попав случайно на тонкий лед, отходите назад скользящими осторожными шагами, не отрывая ног </w:t>
      </w:r>
      <w:hyperlink r:id="rId16" w:tgtFrame="_blank" w:history="1">
        <w:r w:rsidRPr="00901BCB">
          <w:rPr>
            <w:rStyle w:val="a4"/>
            <w:rFonts w:ascii="Times New Roman" w:hAnsi="Times New Roman" w:cs="Times New Roman"/>
            <w:sz w:val="28"/>
            <w:szCs w:val="28"/>
          </w:rPr>
          <w:t>ото</w:t>
        </w:r>
      </w:hyperlink>
      <w:r w:rsidRPr="00901BCB">
        <w:rPr>
          <w:rFonts w:ascii="Times New Roman" w:hAnsi="Times New Roman" w:cs="Times New Roman"/>
          <w:sz w:val="28"/>
          <w:szCs w:val="28"/>
        </w:rPr>
        <w:t> льда.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 xml:space="preserve"> 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 xml:space="preserve"> 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  </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 xml:space="preserve">9. При </w:t>
      </w:r>
      <w:proofErr w:type="spellStart"/>
      <w:r w:rsidRPr="00901BCB">
        <w:rPr>
          <w:rFonts w:ascii="Times New Roman" w:hAnsi="Times New Roman" w:cs="Times New Roman"/>
          <w:sz w:val="28"/>
          <w:szCs w:val="28"/>
        </w:rPr>
        <w:t>проламывании</w:t>
      </w:r>
      <w:proofErr w:type="spellEnd"/>
      <w:r w:rsidRPr="00901BCB">
        <w:rPr>
          <w:rFonts w:ascii="Times New Roman" w:hAnsi="Times New Roman" w:cs="Times New Roman"/>
          <w:sz w:val="28"/>
          <w:szCs w:val="28"/>
        </w:rPr>
        <w:t xml:space="preserve"> льда необходимо: </w:t>
      </w:r>
    </w:p>
    <w:p w:rsidR="00816541" w:rsidRPr="00901BCB" w:rsidRDefault="00816541" w:rsidP="00816541">
      <w:pPr>
        <w:widowControl w:val="0"/>
        <w:numPr>
          <w:ilvl w:val="0"/>
          <w:numId w:val="5"/>
        </w:numPr>
        <w:spacing w:after="0" w:line="240" w:lineRule="auto"/>
        <w:jc w:val="both"/>
        <w:rPr>
          <w:rFonts w:ascii="Times New Roman" w:hAnsi="Times New Roman" w:cs="Times New Roman"/>
          <w:sz w:val="28"/>
          <w:szCs w:val="28"/>
        </w:rPr>
      </w:pPr>
      <w:r w:rsidRPr="00901BCB">
        <w:rPr>
          <w:rFonts w:ascii="Times New Roman" w:hAnsi="Times New Roman" w:cs="Times New Roman"/>
          <w:sz w:val="28"/>
          <w:szCs w:val="28"/>
        </w:rPr>
        <w:t xml:space="preserve">Избавиться от тяжёлых, сковывающих движения предметов. Не терять времени на освобождение от одежды, так как </w:t>
      </w:r>
      <w:proofErr w:type="gramStart"/>
      <w:r w:rsidRPr="00901BCB">
        <w:rPr>
          <w:rFonts w:ascii="Times New Roman" w:hAnsi="Times New Roman" w:cs="Times New Roman"/>
          <w:sz w:val="28"/>
          <w:szCs w:val="28"/>
        </w:rPr>
        <w:t>в первые</w:t>
      </w:r>
      <w:proofErr w:type="gramEnd"/>
      <w:r w:rsidRPr="00901BCB">
        <w:rPr>
          <w:rFonts w:ascii="Times New Roman" w:hAnsi="Times New Roman" w:cs="Times New Roman"/>
          <w:sz w:val="28"/>
          <w:szCs w:val="28"/>
        </w:rPr>
        <w:t xml:space="preserve"> минуты, до полного намокания, она удерживает человека на поверхности.</w:t>
      </w:r>
    </w:p>
    <w:p w:rsidR="00816541" w:rsidRPr="00901BCB" w:rsidRDefault="00816541" w:rsidP="00816541">
      <w:pPr>
        <w:widowControl w:val="0"/>
        <w:numPr>
          <w:ilvl w:val="0"/>
          <w:numId w:val="5"/>
        </w:numPr>
        <w:spacing w:after="0" w:line="240" w:lineRule="auto"/>
        <w:jc w:val="both"/>
        <w:rPr>
          <w:rFonts w:ascii="Times New Roman" w:hAnsi="Times New Roman" w:cs="Times New Roman"/>
          <w:sz w:val="28"/>
          <w:szCs w:val="28"/>
        </w:rPr>
      </w:pPr>
      <w:r w:rsidRPr="00901BCB">
        <w:rPr>
          <w:rFonts w:ascii="Times New Roman" w:hAnsi="Times New Roman" w:cs="Times New Roman"/>
          <w:sz w:val="28"/>
          <w:szCs w:val="28"/>
        </w:rPr>
        <w:t>Выбираться на лёд в месте, где произошло падение.</w:t>
      </w:r>
    </w:p>
    <w:p w:rsidR="00816541" w:rsidRPr="00901BCB" w:rsidRDefault="00816541" w:rsidP="00816541">
      <w:pPr>
        <w:widowControl w:val="0"/>
        <w:numPr>
          <w:ilvl w:val="0"/>
          <w:numId w:val="5"/>
        </w:numPr>
        <w:spacing w:after="0" w:line="240" w:lineRule="auto"/>
        <w:jc w:val="both"/>
        <w:rPr>
          <w:rFonts w:ascii="Times New Roman" w:hAnsi="Times New Roman" w:cs="Times New Roman"/>
          <w:sz w:val="28"/>
          <w:szCs w:val="28"/>
        </w:rPr>
      </w:pPr>
      <w:r w:rsidRPr="00901BCB">
        <w:rPr>
          <w:rFonts w:ascii="Times New Roman" w:hAnsi="Times New Roman" w:cs="Times New Roman"/>
          <w:sz w:val="28"/>
          <w:szCs w:val="28"/>
        </w:rPr>
        <w:t>Выползать на лёд методом «вкручивания», т.е. перекатываясь со спины на живот. </w:t>
      </w:r>
    </w:p>
    <w:p w:rsidR="00816541" w:rsidRPr="00901BCB" w:rsidRDefault="00816541" w:rsidP="00816541">
      <w:pPr>
        <w:widowControl w:val="0"/>
        <w:numPr>
          <w:ilvl w:val="0"/>
          <w:numId w:val="5"/>
        </w:numPr>
        <w:spacing w:after="0" w:line="240" w:lineRule="auto"/>
        <w:jc w:val="both"/>
        <w:rPr>
          <w:rFonts w:ascii="Times New Roman" w:hAnsi="Times New Roman" w:cs="Times New Roman"/>
          <w:sz w:val="28"/>
          <w:szCs w:val="28"/>
        </w:rPr>
      </w:pPr>
      <w:r w:rsidRPr="00901BCB">
        <w:rPr>
          <w:rFonts w:ascii="Times New Roman" w:hAnsi="Times New Roman" w:cs="Times New Roman"/>
          <w:sz w:val="28"/>
          <w:szCs w:val="28"/>
        </w:rPr>
        <w:t>Втыкать в лёд острые предметы, подтягиваясь к ним.</w:t>
      </w:r>
    </w:p>
    <w:p w:rsidR="00816541" w:rsidRPr="00901BCB" w:rsidRDefault="00816541" w:rsidP="00816541">
      <w:pPr>
        <w:widowControl w:val="0"/>
        <w:numPr>
          <w:ilvl w:val="0"/>
          <w:numId w:val="5"/>
        </w:numPr>
        <w:spacing w:after="0" w:line="240" w:lineRule="auto"/>
        <w:jc w:val="both"/>
        <w:rPr>
          <w:rFonts w:ascii="Times New Roman" w:hAnsi="Times New Roman" w:cs="Times New Roman"/>
          <w:sz w:val="28"/>
          <w:szCs w:val="28"/>
        </w:rPr>
      </w:pPr>
      <w:r w:rsidRPr="00901BCB">
        <w:rPr>
          <w:rFonts w:ascii="Times New Roman" w:hAnsi="Times New Roman" w:cs="Times New Roman"/>
          <w:sz w:val="28"/>
          <w:szCs w:val="28"/>
        </w:rPr>
        <w:t>Удаляться от полыньи ползком по собственным следам.</w:t>
      </w:r>
    </w:p>
    <w:p w:rsidR="00816541" w:rsidRPr="00901BCB" w:rsidRDefault="00816541" w:rsidP="00816541">
      <w:pPr>
        <w:ind w:firstLine="905"/>
        <w:jc w:val="both"/>
        <w:rPr>
          <w:rFonts w:ascii="Times New Roman" w:hAnsi="Times New Roman" w:cs="Times New Roman"/>
          <w:sz w:val="28"/>
          <w:szCs w:val="28"/>
        </w:rPr>
      </w:pPr>
      <w:r w:rsidRPr="00901BCB">
        <w:rPr>
          <w:rFonts w:ascii="Times New Roman" w:hAnsi="Times New Roman" w:cs="Times New Roman"/>
          <w:sz w:val="28"/>
          <w:szCs w:val="28"/>
        </w:rPr>
        <w:t>10. Особенно опасен тонкий лед, припорошенный снегом. </w:t>
      </w:r>
    </w:p>
    <w:p w:rsidR="00816541" w:rsidRPr="00BF2E76" w:rsidRDefault="00816541" w:rsidP="00BF2E76">
      <w:pPr>
        <w:ind w:firstLine="905"/>
        <w:jc w:val="both"/>
        <w:rPr>
          <w:rFonts w:ascii="Times New Roman" w:hAnsi="Times New Roman" w:cs="Times New Roman"/>
          <w:sz w:val="28"/>
          <w:szCs w:val="28"/>
        </w:rPr>
      </w:pPr>
      <w:r w:rsidRPr="00901BCB">
        <w:rPr>
          <w:rFonts w:ascii="Times New Roman" w:hAnsi="Times New Roman" w:cs="Times New Roman"/>
          <w:sz w:val="28"/>
          <w:szCs w:val="28"/>
        </w:rPr>
        <w:t>Следует помнить, что наиболее продуктивные – это первые минуты пребывания в холодной воде, пока ещё не намокла </w:t>
      </w:r>
      <w:hyperlink r:id="rId17" w:tgtFrame="_blank" w:history="1">
        <w:r w:rsidRPr="00901BCB">
          <w:rPr>
            <w:rStyle w:val="a4"/>
            <w:rFonts w:ascii="Times New Roman" w:hAnsi="Times New Roman" w:cs="Times New Roman"/>
            <w:sz w:val="28"/>
            <w:szCs w:val="28"/>
          </w:rPr>
          <w:t>одежда</w:t>
        </w:r>
      </w:hyperlink>
      <w:r w:rsidRPr="00901BCB">
        <w:rPr>
          <w:rFonts w:ascii="Times New Roman" w:hAnsi="Times New Roman" w:cs="Times New Roman"/>
          <w:sz w:val="28"/>
          <w:szCs w:val="28"/>
        </w:rPr>
        <w:t xml:space="preserve">,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w:t>
      </w:r>
      <w:r>
        <w:rPr>
          <w:rFonts w:ascii="Times New Roman" w:hAnsi="Times New Roman" w:cs="Times New Roman"/>
          <w:sz w:val="28"/>
          <w:szCs w:val="28"/>
        </w:rPr>
        <w:t>только бесполезно, но и опасно!</w:t>
      </w:r>
    </w:p>
    <w:p w:rsidR="00816541" w:rsidRPr="00BF2E76" w:rsidRDefault="00816541" w:rsidP="00BF2E76">
      <w:pPr>
        <w:ind w:firstLine="905"/>
        <w:jc w:val="center"/>
        <w:rPr>
          <w:rFonts w:ascii="Times New Roman" w:hAnsi="Times New Roman" w:cs="Times New Roman"/>
          <w:b/>
          <w:sz w:val="28"/>
          <w:szCs w:val="28"/>
          <w:u w:val="single"/>
        </w:rPr>
      </w:pPr>
      <w:r w:rsidRPr="006B6C40">
        <w:rPr>
          <w:rFonts w:ascii="Times New Roman" w:hAnsi="Times New Roman" w:cs="Times New Roman"/>
          <w:b/>
          <w:sz w:val="28"/>
          <w:szCs w:val="28"/>
          <w:u w:val="single"/>
        </w:rPr>
        <w:t>I</w:t>
      </w:r>
      <w:r w:rsidRPr="006B6C40">
        <w:rPr>
          <w:rFonts w:ascii="Times New Roman" w:hAnsi="Times New Roman" w:cs="Times New Roman"/>
          <w:b/>
          <w:sz w:val="28"/>
          <w:szCs w:val="28"/>
          <w:u w:val="single"/>
          <w:lang w:val="en-US"/>
        </w:rPr>
        <w:t>V</w:t>
      </w:r>
      <w:r w:rsidRPr="006B6C40">
        <w:rPr>
          <w:rFonts w:ascii="Times New Roman" w:hAnsi="Times New Roman" w:cs="Times New Roman"/>
          <w:b/>
          <w:sz w:val="28"/>
          <w:szCs w:val="28"/>
          <w:u w:val="single"/>
        </w:rPr>
        <w:t>. Во время загородных пеших или лыжных прогулок возможно переохлаждение и обморожения.</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w:t>
      </w:r>
      <w:hyperlink r:id="rId18" w:tgtFrame="_blank" w:history="1">
        <w:r w:rsidRPr="00752F2F">
          <w:rPr>
            <w:rStyle w:val="a4"/>
            <w:rFonts w:ascii="Times New Roman" w:hAnsi="Times New Roman" w:cs="Times New Roman"/>
            <w:sz w:val="28"/>
            <w:szCs w:val="28"/>
          </w:rPr>
          <w:t>одежда</w:t>
        </w:r>
      </w:hyperlink>
      <w:r w:rsidRPr="00752F2F">
        <w:rPr>
          <w:rFonts w:ascii="Times New Roman" w:hAnsi="Times New Roman" w:cs="Times New Roman"/>
          <w:sz w:val="28"/>
          <w:szCs w:val="28"/>
        </w:rPr>
        <w:t>. Чаще всего страдают пальцы рук, ног, ушные раковины, нос и щёки.</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i/>
          <w:sz w:val="28"/>
          <w:szCs w:val="28"/>
        </w:rPr>
        <w:lastRenderedPageBreak/>
        <w:t>Признаки переохлаждения</w:t>
      </w:r>
      <w:r w:rsidRPr="00752F2F">
        <w:rPr>
          <w:rFonts w:ascii="Times New Roman" w:hAnsi="Times New Roman" w:cs="Times New Roman"/>
          <w:sz w:val="28"/>
          <w:szCs w:val="28"/>
        </w:rPr>
        <w:t>: </w:t>
      </w:r>
    </w:p>
    <w:p w:rsidR="00816541" w:rsidRPr="00752F2F" w:rsidRDefault="00816541" w:rsidP="00816541">
      <w:pPr>
        <w:ind w:left="1629"/>
        <w:jc w:val="both"/>
        <w:rPr>
          <w:rFonts w:ascii="Times New Roman" w:hAnsi="Times New Roman" w:cs="Times New Roman"/>
          <w:sz w:val="28"/>
          <w:szCs w:val="28"/>
        </w:rPr>
      </w:pPr>
      <w:r>
        <w:rPr>
          <w:rFonts w:ascii="Times New Roman" w:hAnsi="Times New Roman" w:cs="Times New Roman"/>
          <w:sz w:val="28"/>
          <w:szCs w:val="28"/>
        </w:rPr>
        <w:t xml:space="preserve">- </w:t>
      </w:r>
      <w:r w:rsidRPr="00752F2F">
        <w:rPr>
          <w:rFonts w:ascii="Times New Roman" w:hAnsi="Times New Roman" w:cs="Times New Roman"/>
          <w:sz w:val="28"/>
          <w:szCs w:val="28"/>
        </w:rPr>
        <w:t>озноб и дрожь</w:t>
      </w:r>
      <w:r>
        <w:rPr>
          <w:rFonts w:ascii="Times New Roman" w:hAnsi="Times New Roman" w:cs="Times New Roman"/>
          <w:sz w:val="28"/>
          <w:szCs w:val="28"/>
        </w:rPr>
        <w:t>;</w:t>
      </w:r>
    </w:p>
    <w:p w:rsidR="00816541" w:rsidRPr="00752F2F" w:rsidRDefault="00816541" w:rsidP="00816541">
      <w:pPr>
        <w:ind w:left="1629"/>
        <w:jc w:val="both"/>
        <w:rPr>
          <w:rFonts w:ascii="Times New Roman" w:hAnsi="Times New Roman" w:cs="Times New Roman"/>
          <w:sz w:val="28"/>
          <w:szCs w:val="28"/>
        </w:rPr>
      </w:pPr>
      <w:r>
        <w:rPr>
          <w:rFonts w:ascii="Times New Roman" w:hAnsi="Times New Roman" w:cs="Times New Roman"/>
          <w:sz w:val="28"/>
          <w:szCs w:val="28"/>
        </w:rPr>
        <w:t>-</w:t>
      </w:r>
      <w:r w:rsidRPr="00752F2F">
        <w:rPr>
          <w:rFonts w:ascii="Times New Roman" w:hAnsi="Times New Roman" w:cs="Times New Roman"/>
          <w:sz w:val="28"/>
          <w:szCs w:val="28"/>
        </w:rPr>
        <w:t xml:space="preserve"> нарушение сознания (заторможенность и апатия, бред и галлюцинации, неадекватное поведение)</w:t>
      </w:r>
      <w:r>
        <w:rPr>
          <w:rFonts w:ascii="Times New Roman" w:hAnsi="Times New Roman" w:cs="Times New Roman"/>
          <w:sz w:val="28"/>
          <w:szCs w:val="28"/>
        </w:rPr>
        <w:t>;</w:t>
      </w:r>
      <w:r w:rsidRPr="00752F2F">
        <w:rPr>
          <w:rFonts w:ascii="Times New Roman" w:hAnsi="Times New Roman" w:cs="Times New Roman"/>
          <w:sz w:val="28"/>
          <w:szCs w:val="28"/>
        </w:rPr>
        <w:t> </w:t>
      </w:r>
    </w:p>
    <w:p w:rsidR="00816541" w:rsidRPr="00752F2F" w:rsidRDefault="00816541" w:rsidP="00816541">
      <w:pPr>
        <w:ind w:left="1629"/>
        <w:jc w:val="both"/>
        <w:rPr>
          <w:rFonts w:ascii="Times New Roman" w:hAnsi="Times New Roman" w:cs="Times New Roman"/>
          <w:sz w:val="28"/>
          <w:szCs w:val="28"/>
        </w:rPr>
      </w:pPr>
      <w:r>
        <w:rPr>
          <w:rFonts w:ascii="Times New Roman" w:hAnsi="Times New Roman" w:cs="Times New Roman"/>
          <w:sz w:val="28"/>
          <w:szCs w:val="28"/>
        </w:rPr>
        <w:t>-</w:t>
      </w:r>
      <w:r w:rsidRPr="00752F2F">
        <w:rPr>
          <w:rFonts w:ascii="Times New Roman" w:hAnsi="Times New Roman" w:cs="Times New Roman"/>
          <w:sz w:val="28"/>
          <w:szCs w:val="28"/>
        </w:rPr>
        <w:t xml:space="preserve"> посинение или побледнение губ</w:t>
      </w:r>
      <w:r>
        <w:rPr>
          <w:rFonts w:ascii="Times New Roman" w:hAnsi="Times New Roman" w:cs="Times New Roman"/>
          <w:sz w:val="28"/>
          <w:szCs w:val="28"/>
        </w:rPr>
        <w:t>;</w:t>
      </w:r>
    </w:p>
    <w:p w:rsidR="00816541" w:rsidRPr="00752F2F" w:rsidRDefault="00816541" w:rsidP="00816541">
      <w:pPr>
        <w:ind w:left="1629"/>
        <w:jc w:val="both"/>
        <w:rPr>
          <w:rFonts w:ascii="Times New Roman" w:hAnsi="Times New Roman" w:cs="Times New Roman"/>
          <w:sz w:val="28"/>
          <w:szCs w:val="28"/>
        </w:rPr>
      </w:pPr>
      <w:r>
        <w:rPr>
          <w:rFonts w:ascii="Times New Roman" w:hAnsi="Times New Roman" w:cs="Times New Roman"/>
          <w:sz w:val="28"/>
          <w:szCs w:val="28"/>
        </w:rPr>
        <w:t>-</w:t>
      </w:r>
      <w:r w:rsidRPr="00752F2F">
        <w:rPr>
          <w:rFonts w:ascii="Times New Roman" w:hAnsi="Times New Roman" w:cs="Times New Roman"/>
          <w:sz w:val="28"/>
          <w:szCs w:val="28"/>
        </w:rPr>
        <w:t xml:space="preserve"> снижение температуры тела</w:t>
      </w:r>
      <w:r>
        <w:rPr>
          <w:rFonts w:ascii="Times New Roman" w:hAnsi="Times New Roman" w:cs="Times New Roman"/>
          <w:sz w:val="28"/>
          <w:szCs w:val="28"/>
        </w:rPr>
        <w:t>;</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i/>
          <w:sz w:val="28"/>
          <w:szCs w:val="28"/>
        </w:rPr>
        <w:t>Признаки обморожения конечностей</w:t>
      </w:r>
      <w:r w:rsidRPr="00752F2F">
        <w:rPr>
          <w:rFonts w:ascii="Times New Roman" w:hAnsi="Times New Roman" w:cs="Times New Roman"/>
          <w:sz w:val="28"/>
          <w:szCs w:val="28"/>
        </w:rPr>
        <w:t>: </w:t>
      </w:r>
    </w:p>
    <w:p w:rsidR="00816541" w:rsidRPr="00752F2F" w:rsidRDefault="00816541" w:rsidP="00816541">
      <w:pPr>
        <w:ind w:left="1629"/>
        <w:jc w:val="both"/>
        <w:rPr>
          <w:rFonts w:ascii="Times New Roman" w:hAnsi="Times New Roman" w:cs="Times New Roman"/>
          <w:sz w:val="28"/>
          <w:szCs w:val="28"/>
        </w:rPr>
      </w:pPr>
      <w:r w:rsidRPr="00752F2F">
        <w:rPr>
          <w:rFonts w:ascii="Times New Roman" w:hAnsi="Times New Roman" w:cs="Times New Roman"/>
          <w:sz w:val="28"/>
          <w:szCs w:val="28"/>
        </w:rPr>
        <w:t>- потеря чувствительности; </w:t>
      </w:r>
    </w:p>
    <w:p w:rsidR="00816541" w:rsidRPr="00752F2F" w:rsidRDefault="00816541" w:rsidP="00816541">
      <w:pPr>
        <w:ind w:left="1629"/>
        <w:jc w:val="both"/>
        <w:rPr>
          <w:rFonts w:ascii="Times New Roman" w:hAnsi="Times New Roman" w:cs="Times New Roman"/>
          <w:sz w:val="28"/>
          <w:szCs w:val="28"/>
        </w:rPr>
      </w:pPr>
      <w:r w:rsidRPr="00752F2F">
        <w:rPr>
          <w:rFonts w:ascii="Times New Roman" w:hAnsi="Times New Roman" w:cs="Times New Roman"/>
          <w:sz w:val="28"/>
          <w:szCs w:val="28"/>
        </w:rPr>
        <w:t xml:space="preserve">- кожа бледная, твёрдая и холодная </w:t>
      </w:r>
      <w:proofErr w:type="spellStart"/>
      <w:r w:rsidRPr="00752F2F">
        <w:rPr>
          <w:rFonts w:ascii="Times New Roman" w:hAnsi="Times New Roman" w:cs="Times New Roman"/>
          <w:sz w:val="28"/>
          <w:szCs w:val="28"/>
        </w:rPr>
        <w:t>наощупь</w:t>
      </w:r>
      <w:proofErr w:type="spellEnd"/>
      <w:r w:rsidRPr="00752F2F">
        <w:rPr>
          <w:rFonts w:ascii="Times New Roman" w:hAnsi="Times New Roman" w:cs="Times New Roman"/>
          <w:sz w:val="28"/>
          <w:szCs w:val="28"/>
        </w:rPr>
        <w:t>; </w:t>
      </w:r>
    </w:p>
    <w:p w:rsidR="00816541" w:rsidRPr="00752F2F" w:rsidRDefault="00816541" w:rsidP="00816541">
      <w:pPr>
        <w:ind w:left="1629"/>
        <w:jc w:val="both"/>
        <w:rPr>
          <w:rFonts w:ascii="Times New Roman" w:hAnsi="Times New Roman" w:cs="Times New Roman"/>
          <w:sz w:val="28"/>
          <w:szCs w:val="28"/>
        </w:rPr>
      </w:pPr>
      <w:r w:rsidRPr="00752F2F">
        <w:rPr>
          <w:rFonts w:ascii="Times New Roman" w:hAnsi="Times New Roman" w:cs="Times New Roman"/>
          <w:sz w:val="28"/>
          <w:szCs w:val="28"/>
        </w:rPr>
        <w:t>- нет пульса у лодыжек; </w:t>
      </w:r>
    </w:p>
    <w:p w:rsidR="00816541" w:rsidRPr="00752F2F" w:rsidRDefault="00816541" w:rsidP="00816541">
      <w:pPr>
        <w:ind w:left="1629"/>
        <w:jc w:val="both"/>
        <w:rPr>
          <w:rFonts w:ascii="Times New Roman" w:hAnsi="Times New Roman" w:cs="Times New Roman"/>
          <w:sz w:val="28"/>
          <w:szCs w:val="28"/>
        </w:rPr>
      </w:pPr>
      <w:r w:rsidRPr="00752F2F">
        <w:rPr>
          <w:rFonts w:ascii="Times New Roman" w:hAnsi="Times New Roman" w:cs="Times New Roman"/>
          <w:sz w:val="28"/>
          <w:szCs w:val="28"/>
        </w:rPr>
        <w:t>- при постукивании пальцем слышен деревянный звук. </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i/>
          <w:sz w:val="28"/>
          <w:szCs w:val="28"/>
        </w:rPr>
        <w:t>Первая помощь при переохлаждении и обморожении</w:t>
      </w:r>
      <w:r w:rsidRPr="00752F2F">
        <w:rPr>
          <w:rFonts w:ascii="Times New Roman" w:hAnsi="Times New Roman" w:cs="Times New Roman"/>
          <w:sz w:val="28"/>
          <w:szCs w:val="28"/>
        </w:rPr>
        <w:t>:</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 xml:space="preserve">1. Доставить пострадавшего в помещение и постараться согреть. </w:t>
      </w:r>
      <w:proofErr w:type="gramStart"/>
      <w:r w:rsidRPr="00752F2F">
        <w:rPr>
          <w:rFonts w:ascii="Times New Roman" w:hAnsi="Times New Roman" w:cs="Times New Roman"/>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2. После согревания, следует высушить тело, одеть человека в сухую тёплую </w:t>
      </w:r>
      <w:hyperlink r:id="rId19" w:tgtFrame="_blank" w:history="1">
        <w:r w:rsidRPr="00752F2F">
          <w:rPr>
            <w:rStyle w:val="a4"/>
            <w:rFonts w:ascii="Times New Roman" w:hAnsi="Times New Roman" w:cs="Times New Roman"/>
            <w:sz w:val="28"/>
            <w:szCs w:val="28"/>
          </w:rPr>
          <w:t>одежду</w:t>
        </w:r>
      </w:hyperlink>
      <w:r w:rsidRPr="00752F2F">
        <w:rPr>
          <w:rFonts w:ascii="Times New Roman" w:hAnsi="Times New Roman" w:cs="Times New Roman"/>
          <w:sz w:val="28"/>
          <w:szCs w:val="28"/>
        </w:rPr>
        <w:t> и положить его в постель, укрыв тёплым одеялом. </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3. Дать тёплое сладкое питьё или пищу с большим содержанием сахара. </w:t>
      </w:r>
    </w:p>
    <w:p w:rsidR="00816541" w:rsidRPr="00752F2F" w:rsidRDefault="00816541" w:rsidP="00816541">
      <w:pPr>
        <w:ind w:firstLine="905"/>
        <w:jc w:val="both"/>
        <w:rPr>
          <w:rFonts w:ascii="Times New Roman" w:hAnsi="Times New Roman" w:cs="Times New Roman"/>
          <w:i/>
          <w:sz w:val="28"/>
          <w:szCs w:val="28"/>
        </w:rPr>
      </w:pPr>
      <w:r w:rsidRPr="00752F2F">
        <w:rPr>
          <w:rFonts w:ascii="Times New Roman" w:hAnsi="Times New Roman" w:cs="Times New Roman"/>
          <w:i/>
          <w:sz w:val="28"/>
          <w:szCs w:val="28"/>
        </w:rPr>
        <w:t>При обморожении нельзя: </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1. Растирать обмороженные участки тела снегом; </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2. Помещать обмороженные конечности сразу в тёплую воду или обкладывать тёплыми грелками; </w:t>
      </w:r>
    </w:p>
    <w:p w:rsidR="00816541" w:rsidRPr="00752F2F" w:rsidRDefault="00816541" w:rsidP="00816541">
      <w:pPr>
        <w:ind w:firstLine="905"/>
        <w:jc w:val="both"/>
        <w:rPr>
          <w:rFonts w:ascii="Times New Roman" w:hAnsi="Times New Roman" w:cs="Times New Roman"/>
          <w:sz w:val="28"/>
          <w:szCs w:val="28"/>
        </w:rPr>
      </w:pPr>
      <w:r w:rsidRPr="00752F2F">
        <w:rPr>
          <w:rFonts w:ascii="Times New Roman" w:hAnsi="Times New Roman" w:cs="Times New Roman"/>
          <w:sz w:val="28"/>
          <w:szCs w:val="28"/>
        </w:rPr>
        <w:t xml:space="preserve">3. </w:t>
      </w:r>
      <w:r>
        <w:rPr>
          <w:rFonts w:ascii="Times New Roman" w:hAnsi="Times New Roman" w:cs="Times New Roman"/>
          <w:sz w:val="28"/>
          <w:szCs w:val="28"/>
        </w:rPr>
        <w:t>С</w:t>
      </w:r>
      <w:r w:rsidRPr="00752F2F">
        <w:rPr>
          <w:rFonts w:ascii="Times New Roman" w:hAnsi="Times New Roman" w:cs="Times New Roman"/>
          <w:sz w:val="28"/>
          <w:szCs w:val="28"/>
        </w:rPr>
        <w:t>мазывать кожу маслами; </w:t>
      </w:r>
    </w:p>
    <w:p w:rsidR="00816541" w:rsidRDefault="00816541" w:rsidP="00816541">
      <w:pPr>
        <w:ind w:firstLine="905"/>
        <w:jc w:val="both"/>
        <w:rPr>
          <w:rFonts w:ascii="Times New Roman" w:hAnsi="Times New Roman" w:cs="Times New Roman"/>
          <w:sz w:val="28"/>
          <w:szCs w:val="28"/>
        </w:rPr>
      </w:pPr>
      <w:r>
        <w:rPr>
          <w:rFonts w:ascii="Times New Roman" w:hAnsi="Times New Roman" w:cs="Times New Roman"/>
          <w:sz w:val="28"/>
          <w:szCs w:val="28"/>
        </w:rPr>
        <w:t>4. Д</w:t>
      </w:r>
      <w:r w:rsidRPr="00752F2F">
        <w:rPr>
          <w:rFonts w:ascii="Times New Roman" w:hAnsi="Times New Roman" w:cs="Times New Roman"/>
          <w:sz w:val="28"/>
          <w:szCs w:val="28"/>
        </w:rPr>
        <w:t>авать большие дозы алкоголя</w:t>
      </w:r>
      <w:r>
        <w:rPr>
          <w:rFonts w:ascii="Times New Roman" w:hAnsi="Times New Roman" w:cs="Times New Roman"/>
          <w:sz w:val="28"/>
          <w:szCs w:val="28"/>
        </w:rPr>
        <w:t>.</w:t>
      </w:r>
    </w:p>
    <w:p w:rsidR="00816541" w:rsidRDefault="00816541" w:rsidP="00816541">
      <w:pPr>
        <w:ind w:firstLine="905"/>
        <w:jc w:val="both"/>
        <w:rPr>
          <w:rFonts w:ascii="Times New Roman" w:hAnsi="Times New Roman" w:cs="Times New Roman"/>
          <w:sz w:val="28"/>
          <w:szCs w:val="28"/>
        </w:rPr>
      </w:pPr>
    </w:p>
    <w:p w:rsidR="00816541" w:rsidRPr="00BF2E76" w:rsidRDefault="00816541" w:rsidP="00BF2E76">
      <w:pPr>
        <w:ind w:firstLine="905"/>
        <w:jc w:val="center"/>
        <w:rPr>
          <w:rFonts w:ascii="Times New Roman" w:hAnsi="Times New Roman" w:cs="Times New Roman"/>
          <w:b/>
          <w:sz w:val="28"/>
          <w:szCs w:val="28"/>
          <w:u w:val="single"/>
        </w:rPr>
      </w:pPr>
      <w:r w:rsidRPr="006B6C40">
        <w:rPr>
          <w:rFonts w:ascii="Times New Roman" w:hAnsi="Times New Roman" w:cs="Times New Roman"/>
          <w:b/>
          <w:sz w:val="28"/>
          <w:szCs w:val="28"/>
          <w:u w:val="single"/>
          <w:lang w:val="en-US"/>
        </w:rPr>
        <w:lastRenderedPageBreak/>
        <w:t>V</w:t>
      </w:r>
      <w:r w:rsidRPr="006B6C40">
        <w:rPr>
          <w:rFonts w:ascii="Times New Roman" w:hAnsi="Times New Roman" w:cs="Times New Roman"/>
          <w:b/>
          <w:sz w:val="28"/>
          <w:szCs w:val="28"/>
          <w:u w:val="single"/>
        </w:rPr>
        <w:t xml:space="preserve">. Во время лыжных </w:t>
      </w:r>
      <w:r w:rsidR="00BF2E76">
        <w:rPr>
          <w:rFonts w:ascii="Times New Roman" w:hAnsi="Times New Roman" w:cs="Times New Roman"/>
          <w:b/>
          <w:sz w:val="28"/>
          <w:szCs w:val="28"/>
          <w:u w:val="single"/>
        </w:rPr>
        <w:t>прогулок</w:t>
      </w:r>
      <w:r w:rsidRPr="006B6C40">
        <w:rPr>
          <w:rFonts w:ascii="Times New Roman" w:hAnsi="Times New Roman" w:cs="Times New Roman"/>
          <w:b/>
          <w:sz w:val="28"/>
          <w:szCs w:val="28"/>
          <w:u w:val="single"/>
        </w:rPr>
        <w:t xml:space="preserve"> </w:t>
      </w:r>
      <w:r w:rsidR="00BF2E76">
        <w:rPr>
          <w:rFonts w:ascii="Times New Roman" w:hAnsi="Times New Roman" w:cs="Times New Roman"/>
          <w:b/>
          <w:sz w:val="28"/>
          <w:szCs w:val="28"/>
          <w:u w:val="single"/>
        </w:rPr>
        <w:t xml:space="preserve">на беговых лыжах </w:t>
      </w:r>
      <w:r w:rsidRPr="006B6C40">
        <w:rPr>
          <w:rFonts w:ascii="Times New Roman" w:hAnsi="Times New Roman" w:cs="Times New Roman"/>
          <w:b/>
          <w:sz w:val="28"/>
          <w:szCs w:val="28"/>
          <w:u w:val="single"/>
        </w:rPr>
        <w:t>следует соблюдать несложную технику б</w:t>
      </w:r>
      <w:r>
        <w:rPr>
          <w:rFonts w:ascii="Times New Roman" w:hAnsi="Times New Roman" w:cs="Times New Roman"/>
          <w:b/>
          <w:sz w:val="28"/>
          <w:szCs w:val="28"/>
          <w:u w:val="single"/>
        </w:rPr>
        <w:t>езопасности во избежание травм</w:t>
      </w:r>
    </w:p>
    <w:p w:rsidR="00816541" w:rsidRPr="004209F4" w:rsidRDefault="00816541" w:rsidP="00816541">
      <w:pPr>
        <w:widowControl w:val="0"/>
        <w:numPr>
          <w:ilvl w:val="0"/>
          <w:numId w:val="6"/>
        </w:numPr>
        <w:tabs>
          <w:tab w:val="clear" w:pos="2090"/>
          <w:tab w:val="num" w:pos="1267"/>
        </w:tabs>
        <w:spacing w:after="0" w:line="240" w:lineRule="auto"/>
        <w:ind w:left="1267" w:hanging="362"/>
        <w:jc w:val="both"/>
        <w:rPr>
          <w:rFonts w:ascii="Times New Roman" w:hAnsi="Times New Roman" w:cs="Times New Roman"/>
          <w:sz w:val="28"/>
          <w:szCs w:val="28"/>
        </w:rPr>
      </w:pPr>
      <w:r w:rsidRPr="004209F4">
        <w:rPr>
          <w:rFonts w:ascii="Times New Roman" w:hAnsi="Times New Roman" w:cs="Times New Roman"/>
          <w:sz w:val="28"/>
          <w:szCs w:val="28"/>
        </w:rPr>
        <w:t>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p>
    <w:p w:rsidR="00816541" w:rsidRPr="004209F4" w:rsidRDefault="00816541" w:rsidP="00816541">
      <w:pPr>
        <w:widowControl w:val="0"/>
        <w:numPr>
          <w:ilvl w:val="0"/>
          <w:numId w:val="6"/>
        </w:numPr>
        <w:tabs>
          <w:tab w:val="clear" w:pos="2090"/>
          <w:tab w:val="num" w:pos="1267"/>
        </w:tabs>
        <w:spacing w:after="0" w:line="240" w:lineRule="auto"/>
        <w:ind w:left="1267" w:hanging="362"/>
        <w:jc w:val="both"/>
        <w:rPr>
          <w:rFonts w:ascii="Times New Roman" w:hAnsi="Times New Roman" w:cs="Times New Roman"/>
          <w:sz w:val="28"/>
          <w:szCs w:val="28"/>
        </w:rPr>
      </w:pPr>
      <w:r w:rsidRPr="004209F4">
        <w:rPr>
          <w:rFonts w:ascii="Times New Roman" w:hAnsi="Times New Roman" w:cs="Times New Roman"/>
          <w:sz w:val="28"/>
          <w:szCs w:val="28"/>
        </w:rPr>
        <w:t>Переносить лыжи следует в вертикальном положении, острыми концами вверх. </w:t>
      </w:r>
    </w:p>
    <w:p w:rsidR="00816541" w:rsidRPr="004209F4" w:rsidRDefault="00816541" w:rsidP="00816541">
      <w:pPr>
        <w:widowControl w:val="0"/>
        <w:numPr>
          <w:ilvl w:val="0"/>
          <w:numId w:val="6"/>
        </w:numPr>
        <w:tabs>
          <w:tab w:val="clear" w:pos="2090"/>
          <w:tab w:val="num" w:pos="1267"/>
        </w:tabs>
        <w:spacing w:after="0" w:line="240" w:lineRule="auto"/>
        <w:ind w:left="1267" w:hanging="362"/>
        <w:jc w:val="both"/>
        <w:rPr>
          <w:rFonts w:ascii="Times New Roman" w:hAnsi="Times New Roman" w:cs="Times New Roman"/>
          <w:sz w:val="28"/>
          <w:szCs w:val="28"/>
        </w:rPr>
      </w:pPr>
      <w:r w:rsidRPr="004209F4">
        <w:rPr>
          <w:rFonts w:ascii="Times New Roman" w:hAnsi="Times New Roman" w:cs="Times New Roman"/>
          <w:sz w:val="28"/>
          <w:szCs w:val="28"/>
        </w:rPr>
        <w:t>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816541" w:rsidRDefault="00816541" w:rsidP="00816541">
      <w:pPr>
        <w:widowControl w:val="0"/>
        <w:numPr>
          <w:ilvl w:val="0"/>
          <w:numId w:val="6"/>
        </w:numPr>
        <w:tabs>
          <w:tab w:val="clear" w:pos="2090"/>
          <w:tab w:val="num" w:pos="1267"/>
        </w:tabs>
        <w:spacing w:after="0" w:line="240" w:lineRule="auto"/>
        <w:ind w:left="1267" w:hanging="362"/>
        <w:jc w:val="both"/>
        <w:rPr>
          <w:rFonts w:ascii="Times New Roman" w:hAnsi="Times New Roman" w:cs="Times New Roman"/>
          <w:sz w:val="28"/>
          <w:szCs w:val="28"/>
        </w:rPr>
      </w:pPr>
      <w:r w:rsidRPr="004209F4">
        <w:rPr>
          <w:rFonts w:ascii="Times New Roman" w:hAnsi="Times New Roman" w:cs="Times New Roman"/>
          <w:sz w:val="28"/>
          <w:szCs w:val="28"/>
        </w:rPr>
        <w:t>Как разминуться с ВСТРЕЧНЫМИ лыжниками</w:t>
      </w:r>
      <w:r>
        <w:rPr>
          <w:rFonts w:ascii="Times New Roman" w:hAnsi="Times New Roman" w:cs="Times New Roman"/>
          <w:sz w:val="28"/>
          <w:szCs w:val="28"/>
        </w:rPr>
        <w:t xml:space="preserve"> - о</w:t>
      </w:r>
      <w:r w:rsidRPr="004209F4">
        <w:rPr>
          <w:rFonts w:ascii="Times New Roman" w:hAnsi="Times New Roman" w:cs="Times New Roman"/>
          <w:sz w:val="28"/>
          <w:szCs w:val="28"/>
        </w:rPr>
        <w:t xml:space="preserve">сновное правило - лыжня "делится пополам". </w:t>
      </w:r>
    </w:p>
    <w:p w:rsidR="00816541" w:rsidRPr="004209F4" w:rsidRDefault="00816541" w:rsidP="00816541">
      <w:pPr>
        <w:ind w:left="1267"/>
        <w:jc w:val="both"/>
        <w:rPr>
          <w:rFonts w:ascii="Times New Roman" w:hAnsi="Times New Roman" w:cs="Times New Roman"/>
          <w:sz w:val="28"/>
          <w:szCs w:val="28"/>
        </w:rPr>
      </w:pPr>
      <w:r w:rsidRPr="004209F4">
        <w:rPr>
          <w:rFonts w:ascii="Times New Roman" w:hAnsi="Times New Roman" w:cs="Times New Roman"/>
          <w:sz w:val="28"/>
          <w:szCs w:val="28"/>
        </w:rPr>
        <w:t>За несколько секунд до встречи необходимо:</w:t>
      </w:r>
    </w:p>
    <w:p w:rsidR="00816541" w:rsidRPr="004209F4" w:rsidRDefault="00816541" w:rsidP="00816541">
      <w:pPr>
        <w:ind w:left="1810"/>
        <w:jc w:val="both"/>
        <w:rPr>
          <w:rFonts w:ascii="Times New Roman" w:hAnsi="Times New Roman" w:cs="Times New Roman"/>
          <w:sz w:val="28"/>
          <w:szCs w:val="28"/>
        </w:rPr>
      </w:pPr>
      <w:r w:rsidRPr="004209F4">
        <w:rPr>
          <w:rFonts w:ascii="Times New Roman" w:hAnsi="Times New Roman" w:cs="Times New Roman"/>
          <w:sz w:val="28"/>
          <w:szCs w:val="28"/>
        </w:rPr>
        <w:t>- "перестроиться вправо" - шагнуть правой лыжей в область вне лыжни, утоптанную палками, а затем левой лыжей -</w:t>
      </w:r>
      <w:r>
        <w:rPr>
          <w:rFonts w:ascii="Times New Roman" w:hAnsi="Times New Roman" w:cs="Times New Roman"/>
          <w:sz w:val="28"/>
          <w:szCs w:val="28"/>
        </w:rPr>
        <w:t xml:space="preserve"> </w:t>
      </w:r>
      <w:r w:rsidRPr="004209F4">
        <w:rPr>
          <w:rFonts w:ascii="Times New Roman" w:hAnsi="Times New Roman" w:cs="Times New Roman"/>
          <w:sz w:val="28"/>
          <w:szCs w:val="28"/>
        </w:rPr>
        <w:t>на правую колею лыжни. При этом движение вперёд продолжается. </w:t>
      </w:r>
    </w:p>
    <w:p w:rsidR="00816541" w:rsidRPr="004209F4" w:rsidRDefault="00816541" w:rsidP="00816541">
      <w:pPr>
        <w:ind w:left="1810"/>
        <w:jc w:val="both"/>
        <w:rPr>
          <w:rFonts w:ascii="Times New Roman" w:hAnsi="Times New Roman" w:cs="Times New Roman"/>
          <w:sz w:val="28"/>
          <w:szCs w:val="28"/>
        </w:rPr>
      </w:pPr>
      <w:r w:rsidRPr="004209F4">
        <w:rPr>
          <w:rFonts w:ascii="Times New Roman" w:hAnsi="Times New Roman" w:cs="Times New Roman"/>
          <w:sz w:val="28"/>
          <w:szCs w:val="28"/>
        </w:rPr>
        <w:t xml:space="preserve"> - </w:t>
      </w:r>
      <w:proofErr w:type="gramStart"/>
      <w:r w:rsidRPr="004209F4">
        <w:rPr>
          <w:rFonts w:ascii="Times New Roman" w:hAnsi="Times New Roman" w:cs="Times New Roman"/>
          <w:sz w:val="28"/>
          <w:szCs w:val="28"/>
        </w:rPr>
        <w:t>з</w:t>
      </w:r>
      <w:proofErr w:type="gramEnd"/>
      <w:r w:rsidRPr="004209F4">
        <w:rPr>
          <w:rFonts w:ascii="Times New Roman" w:hAnsi="Times New Roman" w:cs="Times New Roman"/>
          <w:sz w:val="28"/>
          <w:szCs w:val="28"/>
        </w:rPr>
        <w:t>акинуть левую руку с палкой за спину, острием палки вправо, от лыжни </w:t>
      </w:r>
    </w:p>
    <w:p w:rsidR="00816541" w:rsidRPr="004209F4" w:rsidRDefault="00816541" w:rsidP="00816541">
      <w:pPr>
        <w:ind w:left="1810"/>
        <w:jc w:val="both"/>
        <w:rPr>
          <w:rFonts w:ascii="Times New Roman" w:hAnsi="Times New Roman" w:cs="Times New Roman"/>
          <w:sz w:val="28"/>
          <w:szCs w:val="28"/>
        </w:rPr>
      </w:pPr>
      <w:r w:rsidRPr="004209F4">
        <w:rPr>
          <w:rFonts w:ascii="Times New Roman" w:hAnsi="Times New Roman" w:cs="Times New Roman"/>
          <w:sz w:val="28"/>
          <w:szCs w:val="28"/>
        </w:rPr>
        <w:t>- в сам момент встречи можно дополнительно отклонить корпус чуть вправо, чтобы не толкаться плечами. </w:t>
      </w:r>
    </w:p>
    <w:p w:rsidR="00816541" w:rsidRDefault="00816541" w:rsidP="00816541">
      <w:pPr>
        <w:ind w:left="905"/>
        <w:jc w:val="both"/>
        <w:rPr>
          <w:rFonts w:ascii="Times New Roman" w:hAnsi="Times New Roman" w:cs="Times New Roman"/>
          <w:sz w:val="28"/>
          <w:szCs w:val="28"/>
        </w:rPr>
      </w:pPr>
    </w:p>
    <w:p w:rsidR="00816541" w:rsidRDefault="00816541" w:rsidP="00816541">
      <w:pPr>
        <w:ind w:firstLine="905"/>
        <w:jc w:val="both"/>
        <w:rPr>
          <w:rFonts w:ascii="Times New Roman" w:hAnsi="Times New Roman" w:cs="Times New Roman"/>
          <w:sz w:val="28"/>
          <w:szCs w:val="28"/>
        </w:rPr>
      </w:pPr>
    </w:p>
    <w:p w:rsidR="00816541" w:rsidRPr="003E51C9" w:rsidRDefault="00816541" w:rsidP="00816541">
      <w:pPr>
        <w:ind w:firstLine="905"/>
        <w:jc w:val="both"/>
        <w:rPr>
          <w:rFonts w:ascii="Times New Roman" w:hAnsi="Times New Roman" w:cs="Times New Roman"/>
          <w:sz w:val="28"/>
          <w:szCs w:val="28"/>
        </w:rPr>
      </w:pPr>
    </w:p>
    <w:p w:rsidR="00F21A85" w:rsidRPr="009649F5" w:rsidRDefault="00F21A85" w:rsidP="00816541">
      <w:pPr>
        <w:pStyle w:val="a3"/>
        <w:spacing w:before="29" w:beforeAutospacing="0" w:after="29" w:afterAutospacing="0"/>
        <w:ind w:firstLine="708"/>
        <w:jc w:val="both"/>
      </w:pPr>
    </w:p>
    <w:sectPr w:rsidR="00F21A85" w:rsidRPr="009649F5" w:rsidSect="006D6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A464DF5"/>
    <w:multiLevelType w:val="hybridMultilevel"/>
    <w:tmpl w:val="EEDCEEB6"/>
    <w:lvl w:ilvl="0" w:tplc="596E502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01369C5"/>
    <w:multiLevelType w:val="hybridMultilevel"/>
    <w:tmpl w:val="F58475DE"/>
    <w:lvl w:ilvl="0" w:tplc="596E502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6A011E2"/>
    <w:multiLevelType w:val="hybridMultilevel"/>
    <w:tmpl w:val="6D282F46"/>
    <w:lvl w:ilvl="0" w:tplc="596E502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C933632"/>
    <w:multiLevelType w:val="hybridMultilevel"/>
    <w:tmpl w:val="B73E5792"/>
    <w:lvl w:ilvl="0" w:tplc="8674A354">
      <w:start w:val="1"/>
      <w:numFmt w:val="bullet"/>
      <w:lvlText w:val=""/>
      <w:lvlJc w:val="left"/>
      <w:pPr>
        <w:tabs>
          <w:tab w:val="num" w:pos="1625"/>
        </w:tabs>
        <w:ind w:left="1625" w:hanging="360"/>
      </w:pPr>
      <w:rPr>
        <w:rFonts w:ascii="Symbol" w:hAnsi="Symbol" w:hint="default"/>
        <w:color w:val="000000"/>
      </w:rPr>
    </w:lvl>
    <w:lvl w:ilvl="1" w:tplc="04190003" w:tentative="1">
      <w:start w:val="1"/>
      <w:numFmt w:val="bullet"/>
      <w:lvlText w:val="o"/>
      <w:lvlJc w:val="left"/>
      <w:pPr>
        <w:tabs>
          <w:tab w:val="num" w:pos="2345"/>
        </w:tabs>
        <w:ind w:left="2345" w:hanging="360"/>
      </w:pPr>
      <w:rPr>
        <w:rFonts w:ascii="Courier New" w:hAnsi="Courier New" w:cs="Courier New" w:hint="default"/>
      </w:rPr>
    </w:lvl>
    <w:lvl w:ilvl="2" w:tplc="04190005" w:tentative="1">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5">
    <w:nsid w:val="79003503"/>
    <w:multiLevelType w:val="hybridMultilevel"/>
    <w:tmpl w:val="BFF0F8D8"/>
    <w:lvl w:ilvl="0" w:tplc="8674A354">
      <w:start w:val="1"/>
      <w:numFmt w:val="bullet"/>
      <w:lvlText w:val=""/>
      <w:lvlJc w:val="left"/>
      <w:pPr>
        <w:tabs>
          <w:tab w:val="num" w:pos="1625"/>
        </w:tabs>
        <w:ind w:left="1625" w:hanging="360"/>
      </w:pPr>
      <w:rPr>
        <w:rFonts w:ascii="Symbol" w:hAnsi="Symbol" w:hint="default"/>
        <w:color w:val="000000"/>
      </w:rPr>
    </w:lvl>
    <w:lvl w:ilvl="1" w:tplc="04190003" w:tentative="1">
      <w:start w:val="1"/>
      <w:numFmt w:val="bullet"/>
      <w:lvlText w:val="o"/>
      <w:lvlJc w:val="left"/>
      <w:pPr>
        <w:tabs>
          <w:tab w:val="num" w:pos="2345"/>
        </w:tabs>
        <w:ind w:left="2345" w:hanging="360"/>
      </w:pPr>
      <w:rPr>
        <w:rFonts w:ascii="Courier New" w:hAnsi="Courier New" w:cs="Courier New" w:hint="default"/>
      </w:rPr>
    </w:lvl>
    <w:lvl w:ilvl="2" w:tplc="04190005" w:tentative="1">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6">
    <w:nsid w:val="7BAF3ED5"/>
    <w:multiLevelType w:val="hybridMultilevel"/>
    <w:tmpl w:val="D932149A"/>
    <w:lvl w:ilvl="0" w:tplc="0308961A">
      <w:start w:val="1"/>
      <w:numFmt w:val="decimal"/>
      <w:lvlText w:val="%1."/>
      <w:lvlJc w:val="left"/>
      <w:pPr>
        <w:tabs>
          <w:tab w:val="num" w:pos="2090"/>
        </w:tabs>
        <w:ind w:left="2090" w:hanging="1185"/>
      </w:pPr>
      <w:rPr>
        <w:rFonts w:hint="default"/>
      </w:r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C62"/>
    <w:rsid w:val="00006A6A"/>
    <w:rsid w:val="00012CEB"/>
    <w:rsid w:val="00044083"/>
    <w:rsid w:val="0005391E"/>
    <w:rsid w:val="00197204"/>
    <w:rsid w:val="002C3E06"/>
    <w:rsid w:val="003161B9"/>
    <w:rsid w:val="003455F3"/>
    <w:rsid w:val="003A352B"/>
    <w:rsid w:val="00470DAB"/>
    <w:rsid w:val="00562473"/>
    <w:rsid w:val="0061616A"/>
    <w:rsid w:val="006D6951"/>
    <w:rsid w:val="00816541"/>
    <w:rsid w:val="0087495E"/>
    <w:rsid w:val="00916040"/>
    <w:rsid w:val="009649F5"/>
    <w:rsid w:val="009E46EE"/>
    <w:rsid w:val="00A10C3F"/>
    <w:rsid w:val="00A45006"/>
    <w:rsid w:val="00BF2E76"/>
    <w:rsid w:val="00D806FE"/>
    <w:rsid w:val="00D92F45"/>
    <w:rsid w:val="00E06C62"/>
    <w:rsid w:val="00F21A85"/>
    <w:rsid w:val="00FC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51"/>
  </w:style>
  <w:style w:type="paragraph" w:styleId="3">
    <w:name w:val="heading 3"/>
    <w:basedOn w:val="a"/>
    <w:link w:val="30"/>
    <w:qFormat/>
    <w:rsid w:val="009649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A4500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
    <w:name w:val="Заголовок №2_"/>
    <w:basedOn w:val="a0"/>
    <w:link w:val="20"/>
    <w:rsid w:val="009E46EE"/>
    <w:rPr>
      <w:b/>
      <w:bCs/>
      <w:sz w:val="34"/>
      <w:szCs w:val="34"/>
      <w:shd w:val="clear" w:color="auto" w:fill="FFFFFF"/>
    </w:rPr>
  </w:style>
  <w:style w:type="paragraph" w:customStyle="1" w:styleId="20">
    <w:name w:val="Заголовок №2"/>
    <w:basedOn w:val="a"/>
    <w:link w:val="2"/>
    <w:rsid w:val="009E46EE"/>
    <w:pPr>
      <w:widowControl w:val="0"/>
      <w:shd w:val="clear" w:color="auto" w:fill="FFFFFF"/>
      <w:spacing w:before="300" w:after="0" w:line="413" w:lineRule="exact"/>
      <w:jc w:val="center"/>
      <w:outlineLvl w:val="1"/>
    </w:pPr>
    <w:rPr>
      <w:b/>
      <w:bCs/>
      <w:sz w:val="34"/>
      <w:szCs w:val="34"/>
    </w:rPr>
  </w:style>
  <w:style w:type="paragraph" w:customStyle="1" w:styleId="1">
    <w:name w:val="1"/>
    <w:basedOn w:val="a"/>
    <w:rsid w:val="0061616A"/>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rsid w:val="009649F5"/>
    <w:rPr>
      <w:rFonts w:ascii="Times New Roman" w:eastAsia="Times New Roman" w:hAnsi="Times New Roman" w:cs="Times New Roman"/>
      <w:b/>
      <w:bCs/>
      <w:sz w:val="27"/>
      <w:szCs w:val="27"/>
    </w:rPr>
  </w:style>
  <w:style w:type="paragraph" w:styleId="a3">
    <w:name w:val="Normal (Web)"/>
    <w:basedOn w:val="a"/>
    <w:rsid w:val="009649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16541"/>
    <w:rPr>
      <w:color w:val="000080"/>
      <w:u w:val="single"/>
    </w:rPr>
  </w:style>
</w:styles>
</file>

<file path=word/webSettings.xml><?xml version="1.0" encoding="utf-8"?>
<w:webSettings xmlns:r="http://schemas.openxmlformats.org/officeDocument/2006/relationships" xmlns:w="http://schemas.openxmlformats.org/wordprocessingml/2006/main">
  <w:divs>
    <w:div w:id="20491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6%D0%B4%D1%8C" TargetMode="External"/><Relationship Id="rId13" Type="http://schemas.openxmlformats.org/officeDocument/2006/relationships/hyperlink" Target="http://survival.com.ua/sovs/sov_as57.html" TargetMode="External"/><Relationship Id="rId18" Type="http://schemas.openxmlformats.org/officeDocument/2006/relationships/hyperlink" Target="http://lib2.podelise.ru/tw_files2/urls_360/7/d-62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C%D0%BE%D1%80%D0%BE%D1%81%D1%8C" TargetMode="External"/><Relationship Id="rId12" Type="http://schemas.openxmlformats.org/officeDocument/2006/relationships/hyperlink" Target="https://ru.wikipedia.org/wiki/%D0%93%D0%BE%D0%BB%D0%BE%D0%BB%D0%B5%D0%B4%D0%B8%D1%86%D0%B0" TargetMode="External"/><Relationship Id="rId17" Type="http://schemas.openxmlformats.org/officeDocument/2006/relationships/hyperlink" Target="http://lib2.podelise.ru/tw_files2/urls_360/7/d-6256/" TargetMode="External"/><Relationship Id="rId2" Type="http://schemas.openxmlformats.org/officeDocument/2006/relationships/styles" Target="styles.xml"/><Relationship Id="rId16" Type="http://schemas.openxmlformats.org/officeDocument/2006/relationships/hyperlink" Target="http://lib2.podelise.ru/tw_files2/urls_360/7/d-62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0%D1%82%D0%BC%D0%BE%D1%81%D1%84%D0%B5%D1%80%D0%BD%D1%8B%D0%B5_%D0%BE%D1%81%D0%B0%D0%B4%D0%BA%D0%B8" TargetMode="External"/><Relationship Id="rId11" Type="http://schemas.openxmlformats.org/officeDocument/2006/relationships/hyperlink" Target="https://ru.wikipedia.org/wiki/%D0%9B%D0%B8%D0%BD%D0%B8%D1%8F_%D1%8D%D0%BB%D0%B5%D0%BA%D1%82%D1%80%D0%BE%D0%BF%D0%B5%D1%80%D0%B5%D0%B4%D0%B0%D1%87%D0%B8" TargetMode="External"/><Relationship Id="rId5" Type="http://schemas.openxmlformats.org/officeDocument/2006/relationships/hyperlink" Target="https://ru.wikipedia.org/wiki/%D0%A1%D0%B8%D0%BD%D0%BE%D0%BD%D0%B8%D0%BC" TargetMode="External"/><Relationship Id="rId15" Type="http://schemas.openxmlformats.org/officeDocument/2006/relationships/hyperlink" Target="http://lib2.podelise.ru/tw_files2/urls_360/7/d-6256/" TargetMode="External"/><Relationship Id="rId10" Type="http://schemas.openxmlformats.org/officeDocument/2006/relationships/hyperlink" Target="https://ru.wikipedia.org/w/index.php?title=%D0%9B%D0%B5%D0%B4%D1%8F%D0%BD%D0%B0%D1%8F_%D0%BA%D1%80%D1%83%D0%BF%D0%B0&amp;action=edit&amp;redlink=1" TargetMode="External"/><Relationship Id="rId19" Type="http://schemas.openxmlformats.org/officeDocument/2006/relationships/hyperlink" Target="http://lib2.podelise.ru/tw_files2/urls_360/7/d-6256/" TargetMode="External"/><Relationship Id="rId4" Type="http://schemas.openxmlformats.org/officeDocument/2006/relationships/webSettings" Target="webSettings.xml"/><Relationship Id="rId9" Type="http://schemas.openxmlformats.org/officeDocument/2006/relationships/hyperlink" Target="https://ru.wikipedia.org/wiki/%D0%9B%D0%B5%D0%B4%D1%8F%D0%BD%D0%BE%D0%B9_%D0%B4%D0%BE%D0%B6%D0%B4%D1%8C" TargetMode="External"/><Relationship Id="rId14" Type="http://schemas.openxmlformats.org/officeDocument/2006/relationships/hyperlink" Target="http://survival.com.ua/sovs/sov_m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сдюшор</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13</cp:revision>
  <cp:lastPrinted>2018-03-29T06:10:00Z</cp:lastPrinted>
  <dcterms:created xsi:type="dcterms:W3CDTF">2018-03-13T04:12:00Z</dcterms:created>
  <dcterms:modified xsi:type="dcterms:W3CDTF">2018-04-25T05:43:00Z</dcterms:modified>
</cp:coreProperties>
</file>